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B9" w:rsidRPr="00566D8B" w:rsidRDefault="00FA7046" w:rsidP="00566D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6D8B">
        <w:rPr>
          <w:rFonts w:ascii="Times New Roman" w:hAnsi="Times New Roman" w:cs="Times New Roman"/>
          <w:b/>
          <w:sz w:val="32"/>
          <w:szCs w:val="32"/>
          <w:u w:val="single"/>
        </w:rPr>
        <w:t>Text to Speech and Google Speech Extensions</w:t>
      </w:r>
      <w:r w:rsidR="00566D8B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 Scratch 3point</w:t>
      </w:r>
      <w:r w:rsidRPr="00566D8B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</w:p>
    <w:p w:rsidR="00FA7046" w:rsidRDefault="00FA7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starting my discussion with these extensions </w:t>
      </w:r>
      <w:r w:rsidR="002E08D1">
        <w:rPr>
          <w:rFonts w:ascii="Times New Roman" w:hAnsi="Times New Roman" w:cs="Times New Roman"/>
          <w:sz w:val="24"/>
          <w:szCs w:val="24"/>
        </w:rPr>
        <w:t xml:space="preserve">(Text-to-Speech and Google Speech) </w:t>
      </w:r>
      <w:r>
        <w:rPr>
          <w:rFonts w:ascii="Times New Roman" w:hAnsi="Times New Roman" w:cs="Times New Roman"/>
          <w:sz w:val="24"/>
          <w:szCs w:val="24"/>
        </w:rPr>
        <w:t xml:space="preserve">for several reasons.  </w:t>
      </w:r>
      <w:r w:rsidR="0085173C">
        <w:rPr>
          <w:rFonts w:ascii="Times New Roman" w:hAnsi="Times New Roman" w:cs="Times New Roman"/>
          <w:sz w:val="24"/>
          <w:szCs w:val="24"/>
        </w:rPr>
        <w:t xml:space="preserve">One, </w:t>
      </w:r>
      <w:r>
        <w:rPr>
          <w:rFonts w:ascii="Times New Roman" w:hAnsi="Times New Roman" w:cs="Times New Roman"/>
          <w:sz w:val="24"/>
          <w:szCs w:val="24"/>
        </w:rPr>
        <w:t xml:space="preserve">I consider these to be one of the more significant additions/modifications from 2.0 and </w:t>
      </w:r>
      <w:r w:rsidR="0085173C">
        <w:rPr>
          <w:rFonts w:ascii="Times New Roman" w:hAnsi="Times New Roman" w:cs="Times New Roman"/>
          <w:sz w:val="24"/>
          <w:szCs w:val="24"/>
        </w:rPr>
        <w:t xml:space="preserve">two, </w:t>
      </w:r>
      <w:r w:rsidR="002E08D1">
        <w:rPr>
          <w:rFonts w:ascii="Times New Roman" w:hAnsi="Times New Roman" w:cs="Times New Roman"/>
          <w:sz w:val="24"/>
          <w:szCs w:val="24"/>
        </w:rPr>
        <w:t xml:space="preserve">the fact that they are </w:t>
      </w:r>
      <w:r>
        <w:rPr>
          <w:rFonts w:ascii="Times New Roman" w:hAnsi="Times New Roman" w:cs="Times New Roman"/>
          <w:sz w:val="24"/>
          <w:szCs w:val="24"/>
        </w:rPr>
        <w:t>extension</w:t>
      </w:r>
      <w:r w:rsidR="002E08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do NOT involve purchasing addition items.  I will be singing the praises of BBC Micro Bit in a future blog entry and</w:t>
      </w:r>
      <w:r w:rsidR="00851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although it comes at a relatively “cheap” cost</w:t>
      </w:r>
      <w:r w:rsidR="00851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still is a cost involved.  One of the underlying principles of Scratch that I admire the most is its democratic principal of world wide access.  Adding any cost immediately </w:t>
      </w:r>
      <w:r w:rsidR="0085173C">
        <w:rPr>
          <w:rFonts w:ascii="Times New Roman" w:hAnsi="Times New Roman" w:cs="Times New Roman"/>
          <w:sz w:val="24"/>
          <w:szCs w:val="24"/>
        </w:rPr>
        <w:t>excludes someone, somewhere.</w:t>
      </w:r>
      <w:r w:rsidR="00FD1AE2">
        <w:rPr>
          <w:rFonts w:ascii="Times New Roman" w:hAnsi="Times New Roman" w:cs="Times New Roman"/>
          <w:sz w:val="24"/>
          <w:szCs w:val="24"/>
        </w:rPr>
        <w:t xml:space="preserve">  Everyone with a version of 3.0 whether it be on-line or off-line will have access to these </w:t>
      </w:r>
      <w:r w:rsidR="0044588B">
        <w:rPr>
          <w:rFonts w:ascii="Times New Roman" w:hAnsi="Times New Roman" w:cs="Times New Roman"/>
          <w:sz w:val="24"/>
          <w:szCs w:val="24"/>
        </w:rPr>
        <w:t>extensions</w:t>
      </w:r>
      <w:r w:rsidR="00FD1AE2">
        <w:rPr>
          <w:rFonts w:ascii="Times New Roman" w:hAnsi="Times New Roman" w:cs="Times New Roman"/>
          <w:sz w:val="24"/>
          <w:szCs w:val="24"/>
        </w:rPr>
        <w:t>.</w:t>
      </w:r>
    </w:p>
    <w:p w:rsidR="008D0998" w:rsidRDefault="00566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joint project between Scratch and Google.  </w:t>
      </w:r>
      <w:r w:rsidR="0085173C">
        <w:rPr>
          <w:rFonts w:ascii="Times New Roman" w:hAnsi="Times New Roman" w:cs="Times New Roman"/>
          <w:sz w:val="24"/>
          <w:szCs w:val="24"/>
        </w:rPr>
        <w:t>The workshop leaders were Eric Rosenbaum (MIT Media Lab) and Katelyn Mann (Google).</w:t>
      </w:r>
      <w:r>
        <w:rPr>
          <w:rFonts w:ascii="Times New Roman" w:hAnsi="Times New Roman" w:cs="Times New Roman"/>
          <w:sz w:val="24"/>
          <w:szCs w:val="24"/>
        </w:rPr>
        <w:t xml:space="preserve"> Eric Rosenbaum is one of the creators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70D3A">
        <w:rPr>
          <w:rFonts w:ascii="Times New Roman" w:hAnsi="Times New Roman" w:cs="Times New Roman"/>
          <w:sz w:val="24"/>
          <w:szCs w:val="24"/>
        </w:rPr>
        <w:t xml:space="preserve">As you can imagine the participants in the workshop were very excited to see this option available for coders and they had many questions … “Can it do this …?” </w:t>
      </w:r>
      <w:r w:rsidR="0044588B">
        <w:rPr>
          <w:rFonts w:ascii="Times New Roman" w:hAnsi="Times New Roman" w:cs="Times New Roman"/>
          <w:sz w:val="24"/>
          <w:szCs w:val="24"/>
        </w:rPr>
        <w:t>“</w:t>
      </w:r>
      <w:r w:rsidR="00470D3A">
        <w:rPr>
          <w:rFonts w:ascii="Times New Roman" w:hAnsi="Times New Roman" w:cs="Times New Roman"/>
          <w:sz w:val="24"/>
          <w:szCs w:val="24"/>
        </w:rPr>
        <w:t xml:space="preserve">Can it do that …?”  The responses of Mr. Rosenbaum and </w:t>
      </w:r>
      <w:proofErr w:type="spellStart"/>
      <w:r w:rsidR="00470D3A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470D3A">
        <w:rPr>
          <w:rFonts w:ascii="Times New Roman" w:hAnsi="Times New Roman" w:cs="Times New Roman"/>
          <w:sz w:val="24"/>
          <w:szCs w:val="24"/>
        </w:rPr>
        <w:t xml:space="preserve"> Mann were </w:t>
      </w:r>
      <w:r w:rsidR="002E08D1">
        <w:rPr>
          <w:rFonts w:ascii="Times New Roman" w:hAnsi="Times New Roman" w:cs="Times New Roman"/>
          <w:sz w:val="24"/>
          <w:szCs w:val="24"/>
        </w:rPr>
        <w:t xml:space="preserve">warm and accepting.  The members of the Scratch Team state quite openly and often they listen to their users and highly value the voice of teachers – this workshop was no exception.  </w:t>
      </w:r>
      <w:r w:rsidR="008D0998">
        <w:rPr>
          <w:rFonts w:ascii="Times New Roman" w:hAnsi="Times New Roman" w:cs="Times New Roman"/>
          <w:sz w:val="24"/>
          <w:szCs w:val="24"/>
        </w:rPr>
        <w:t xml:space="preserve">When the Google Translate Extension is added </w:t>
      </w:r>
      <w:r w:rsidR="008D09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A8DB0F" wp14:editId="50E887C5">
            <wp:extent cx="2238375" cy="113411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998">
        <w:rPr>
          <w:rFonts w:ascii="Times New Roman" w:hAnsi="Times New Roman" w:cs="Times New Roman"/>
          <w:sz w:val="24"/>
          <w:szCs w:val="24"/>
        </w:rPr>
        <w:t xml:space="preserve"> even more possibilities are available! </w:t>
      </w:r>
    </w:p>
    <w:p w:rsidR="00566D8B" w:rsidRDefault="008D0998">
      <w:pPr>
        <w:rPr>
          <w:rFonts w:ascii="Times New Roman" w:hAnsi="Times New Roman" w:cs="Times New Roman"/>
          <w:sz w:val="24"/>
          <w:szCs w:val="24"/>
        </w:rPr>
      </w:pPr>
      <w:r w:rsidRPr="008D0998">
        <w:rPr>
          <w:rFonts w:ascii="Times New Roman" w:hAnsi="Times New Roman" w:cs="Times New Roman"/>
          <w:b/>
          <w:sz w:val="32"/>
          <w:szCs w:val="32"/>
        </w:rPr>
        <w:t>Goggle Translate is available for use in the Beta 3.0 version now.</w:t>
      </w:r>
      <w:r>
        <w:rPr>
          <w:rFonts w:ascii="Times New Roman" w:hAnsi="Times New Roman" w:cs="Times New Roman"/>
          <w:sz w:val="24"/>
          <w:szCs w:val="24"/>
        </w:rPr>
        <w:t xml:space="preserve">  (See the screen shot of the extensions below – Music, Pen, Video Sensing, Google Translate, Micro Bits, &amp; Lego Mindstorms)</w:t>
      </w:r>
    </w:p>
    <w:p w:rsidR="00566D8B" w:rsidRDefault="00566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Extensions for Google Speech and Text-to-Speech are not far enough along in development to be part of</w:t>
      </w:r>
      <w:r w:rsidR="002E08D1">
        <w:rPr>
          <w:rFonts w:ascii="Times New Roman" w:hAnsi="Times New Roman" w:cs="Times New Roman"/>
          <w:sz w:val="24"/>
          <w:szCs w:val="24"/>
        </w:rPr>
        <w:t xml:space="preserve"> the Beta version of 3.0 and were</w:t>
      </w:r>
      <w:r>
        <w:rPr>
          <w:rFonts w:ascii="Times New Roman" w:hAnsi="Times New Roman" w:cs="Times New Roman"/>
          <w:sz w:val="24"/>
          <w:szCs w:val="24"/>
        </w:rPr>
        <w:t xml:space="preserve"> only available for use during the Conference.  I did not know this at the time of the workshop and it is just pure luck that I saved my project to my computer and am able to show you this screen shot of the blocks.  The screen shot </w:t>
      </w:r>
      <w:r w:rsidR="0044588B">
        <w:rPr>
          <w:rFonts w:ascii="Times New Roman" w:hAnsi="Times New Roman" w:cs="Times New Roman"/>
          <w:sz w:val="24"/>
          <w:szCs w:val="24"/>
        </w:rPr>
        <w:t xml:space="preserve">(below) </w:t>
      </w:r>
      <w:r>
        <w:rPr>
          <w:rFonts w:ascii="Times New Roman" w:hAnsi="Times New Roman" w:cs="Times New Roman"/>
          <w:sz w:val="24"/>
          <w:szCs w:val="24"/>
        </w:rPr>
        <w:t>of the Extensions is just for the Beta version and does not show the two Speech extensions</w:t>
      </w:r>
      <w:r w:rsidR="00FD1AE2">
        <w:rPr>
          <w:rFonts w:ascii="Times New Roman" w:hAnsi="Times New Roman" w:cs="Times New Roman"/>
          <w:sz w:val="24"/>
          <w:szCs w:val="24"/>
        </w:rPr>
        <w:t xml:space="preserve"> for the same reason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5173C" w:rsidRDefault="00566D8B" w:rsidP="008D0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3521" cy="3274588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36" cy="327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3C" w:rsidRDefault="002E0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8D0998">
        <w:rPr>
          <w:rFonts w:ascii="Times New Roman" w:hAnsi="Times New Roman" w:cs="Times New Roman"/>
          <w:b/>
          <w:sz w:val="24"/>
          <w:szCs w:val="24"/>
        </w:rPr>
        <w:t>Listen and Wait</w:t>
      </w:r>
      <w:r>
        <w:rPr>
          <w:rFonts w:ascii="Times New Roman" w:hAnsi="Times New Roman" w:cs="Times New Roman"/>
          <w:sz w:val="24"/>
          <w:szCs w:val="24"/>
        </w:rPr>
        <w:t xml:space="preserve"> block starts the process off and for the </w:t>
      </w:r>
      <w:r w:rsidR="008D0998">
        <w:rPr>
          <w:rFonts w:ascii="Times New Roman" w:hAnsi="Times New Roman" w:cs="Times New Roman"/>
          <w:sz w:val="24"/>
          <w:szCs w:val="24"/>
        </w:rPr>
        <w:t xml:space="preserve">workshop </w:t>
      </w:r>
      <w:r>
        <w:rPr>
          <w:rFonts w:ascii="Times New Roman" w:hAnsi="Times New Roman" w:cs="Times New Roman"/>
          <w:sz w:val="24"/>
          <w:szCs w:val="24"/>
        </w:rPr>
        <w:t xml:space="preserve">demonstration gave a quick “Meow, Meow” sound so that the coder knew the Microphone was initiated. One of the items still to be developed is a designation or label on a project that contained Text-to-Speech &amp; Google Speech </w:t>
      </w:r>
      <w:r w:rsidR="008D0998">
        <w:rPr>
          <w:rFonts w:ascii="Times New Roman" w:hAnsi="Times New Roman" w:cs="Times New Roman"/>
          <w:sz w:val="24"/>
          <w:szCs w:val="24"/>
        </w:rPr>
        <w:t xml:space="preserve">blocks </w:t>
      </w:r>
      <w:r>
        <w:rPr>
          <w:rFonts w:ascii="Times New Roman" w:hAnsi="Times New Roman" w:cs="Times New Roman"/>
          <w:sz w:val="24"/>
          <w:szCs w:val="24"/>
        </w:rPr>
        <w:t>so that anyone using the project would know that their voice w</w:t>
      </w:r>
      <w:r w:rsidR="00693A58">
        <w:rPr>
          <w:rFonts w:ascii="Times New Roman" w:hAnsi="Times New Roman" w:cs="Times New Roman"/>
          <w:sz w:val="24"/>
          <w:szCs w:val="24"/>
        </w:rPr>
        <w:t xml:space="preserve">ould be detected and their device’s microphone activated. </w:t>
      </w:r>
      <w:r w:rsidR="009B126E">
        <w:rPr>
          <w:rFonts w:ascii="Times New Roman" w:hAnsi="Times New Roman" w:cs="Times New Roman"/>
          <w:sz w:val="24"/>
          <w:szCs w:val="24"/>
        </w:rPr>
        <w:t xml:space="preserve">Perhaps </w:t>
      </w:r>
      <w:r w:rsidR="0044588B">
        <w:rPr>
          <w:rFonts w:ascii="Times New Roman" w:hAnsi="Times New Roman" w:cs="Times New Roman"/>
          <w:sz w:val="24"/>
          <w:szCs w:val="24"/>
        </w:rPr>
        <w:t xml:space="preserve">it will be </w:t>
      </w:r>
      <w:r w:rsidR="009B126E">
        <w:rPr>
          <w:rFonts w:ascii="Times New Roman" w:hAnsi="Times New Roman" w:cs="Times New Roman"/>
          <w:sz w:val="24"/>
          <w:szCs w:val="24"/>
        </w:rPr>
        <w:t xml:space="preserve">something like this message that comes up, usually for game projects </w:t>
      </w:r>
      <w:r w:rsidR="009B12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0012" cy="7430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185" cy="74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6E" w:rsidRDefault="008D0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when you add the extension Video Sensing this appears as the TAB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" cy="365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to show the device’s camera is activated.  </w:t>
      </w:r>
    </w:p>
    <w:p w:rsidR="0044588B" w:rsidRPr="00FA7046" w:rsidRDefault="0044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the extensions for Beta 3.0 as of August 2018. </w:t>
      </w:r>
      <w:bookmarkStart w:id="0" w:name="_GoBack"/>
      <w:bookmarkEnd w:id="0"/>
    </w:p>
    <w:p w:rsidR="00FA7046" w:rsidRPr="00FA7046" w:rsidRDefault="00566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4190" cy="3291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46" w:rsidRPr="00FA7046" w:rsidRDefault="00FA7046">
      <w:pPr>
        <w:rPr>
          <w:rFonts w:ascii="Times New Roman" w:hAnsi="Times New Roman" w:cs="Times New Roman"/>
          <w:sz w:val="24"/>
          <w:szCs w:val="24"/>
        </w:rPr>
      </w:pPr>
    </w:p>
    <w:p w:rsidR="00FA7046" w:rsidRPr="00FA7046" w:rsidRDefault="00FA7046">
      <w:pPr>
        <w:rPr>
          <w:rFonts w:ascii="Times New Roman" w:hAnsi="Times New Roman" w:cs="Times New Roman"/>
          <w:sz w:val="24"/>
          <w:szCs w:val="24"/>
        </w:rPr>
      </w:pPr>
    </w:p>
    <w:p w:rsidR="00FA7046" w:rsidRPr="00FA7046" w:rsidRDefault="00FA7046">
      <w:pPr>
        <w:rPr>
          <w:rFonts w:ascii="Times New Roman" w:hAnsi="Times New Roman" w:cs="Times New Roman"/>
          <w:sz w:val="24"/>
          <w:szCs w:val="24"/>
        </w:rPr>
      </w:pPr>
    </w:p>
    <w:p w:rsidR="00FA7046" w:rsidRPr="00FA7046" w:rsidRDefault="00FA7046">
      <w:pPr>
        <w:rPr>
          <w:rFonts w:ascii="Times New Roman" w:hAnsi="Times New Roman" w:cs="Times New Roman"/>
          <w:sz w:val="24"/>
          <w:szCs w:val="24"/>
        </w:rPr>
      </w:pPr>
    </w:p>
    <w:p w:rsidR="00FA7046" w:rsidRPr="00FA7046" w:rsidRDefault="00FA7046">
      <w:pPr>
        <w:rPr>
          <w:rFonts w:ascii="Times New Roman" w:hAnsi="Times New Roman" w:cs="Times New Roman"/>
          <w:sz w:val="24"/>
          <w:szCs w:val="24"/>
        </w:rPr>
      </w:pPr>
    </w:p>
    <w:p w:rsidR="00FA7046" w:rsidRPr="00FA7046" w:rsidRDefault="00FA7046">
      <w:pPr>
        <w:rPr>
          <w:rFonts w:ascii="Times New Roman" w:hAnsi="Times New Roman" w:cs="Times New Roman"/>
          <w:sz w:val="24"/>
          <w:szCs w:val="24"/>
        </w:rPr>
      </w:pPr>
    </w:p>
    <w:sectPr w:rsidR="00FA7046" w:rsidRPr="00FA7046" w:rsidSect="00FA7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6"/>
    <w:rsid w:val="002E08D1"/>
    <w:rsid w:val="0044588B"/>
    <w:rsid w:val="00470D3A"/>
    <w:rsid w:val="00566D8B"/>
    <w:rsid w:val="00693A58"/>
    <w:rsid w:val="0085173C"/>
    <w:rsid w:val="008D0998"/>
    <w:rsid w:val="009B126E"/>
    <w:rsid w:val="00C933B9"/>
    <w:rsid w:val="00FA7046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D2106-31F7-478A-9D11-056AFE8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2018-08-01T20:21:00Z</dcterms:created>
  <dcterms:modified xsi:type="dcterms:W3CDTF">2018-08-02T15:10:00Z</dcterms:modified>
</cp:coreProperties>
</file>