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00" w:rsidRDefault="00841387" w:rsidP="008413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1387">
        <w:rPr>
          <w:rFonts w:ascii="Times New Roman" w:hAnsi="Times New Roman" w:cs="Times New Roman"/>
          <w:b/>
          <w:sz w:val="32"/>
          <w:szCs w:val="32"/>
          <w:u w:val="single"/>
        </w:rPr>
        <w:t>DASH and Big Chickens</w:t>
      </w:r>
    </w:p>
    <w:p w:rsidR="00053F1E" w:rsidRPr="00841387" w:rsidRDefault="00053F1E" w:rsidP="008413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1387" w:rsidRDefault="00841387" w:rsidP="001C7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3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8295" cy="24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Chickens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823" cy="2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1E" w:rsidRPr="00053F1E" w:rsidRDefault="00053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1E">
        <w:rPr>
          <w:rFonts w:ascii="Times New Roman" w:hAnsi="Times New Roman" w:cs="Times New Roman"/>
          <w:b/>
          <w:sz w:val="24"/>
          <w:szCs w:val="24"/>
          <w:u w:val="single"/>
        </w:rPr>
        <w:t>Book Information</w:t>
      </w:r>
    </w:p>
    <w:p w:rsidR="00340448" w:rsidRPr="00841387" w:rsidRDefault="0034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Helakoski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Illustrator: Henry Cole (2006)</w:t>
      </w:r>
      <w:r w:rsidR="004D5D0E">
        <w:rPr>
          <w:rFonts w:ascii="Times New Roman" w:hAnsi="Times New Roman" w:cs="Times New Roman"/>
          <w:sz w:val="24"/>
          <w:szCs w:val="24"/>
        </w:rPr>
        <w:t>, ISNB</w:t>
      </w:r>
      <w:r>
        <w:rPr>
          <w:rFonts w:ascii="Times New Roman" w:hAnsi="Times New Roman" w:cs="Times New Roman"/>
          <w:sz w:val="24"/>
          <w:szCs w:val="24"/>
        </w:rPr>
        <w:t>: 0-525-47575-3</w:t>
      </w:r>
    </w:p>
    <w:p w:rsidR="00841387" w:rsidRDefault="0093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Dutton Children’s Books, a division of Penguin Young Readers Group</w:t>
      </w:r>
      <w:r w:rsidR="00340448">
        <w:rPr>
          <w:rFonts w:ascii="Times New Roman" w:hAnsi="Times New Roman" w:cs="Times New Roman"/>
          <w:sz w:val="24"/>
          <w:szCs w:val="24"/>
        </w:rPr>
        <w:t>, NY</w:t>
      </w:r>
      <w:r>
        <w:rPr>
          <w:rFonts w:ascii="Times New Roman" w:hAnsi="Times New Roman" w:cs="Times New Roman"/>
          <w:sz w:val="24"/>
          <w:szCs w:val="24"/>
        </w:rPr>
        <w:t>: NY</w:t>
      </w:r>
    </w:p>
    <w:p w:rsidR="004D5D0E" w:rsidRDefault="0034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places in story setting: chicken coop, woods, deeper into the woods, deep ditch, mud in the bottom of the ditch, cow pasture, fence, lake, </w:t>
      </w:r>
      <w:r w:rsidR="00E46A1E">
        <w:rPr>
          <w:rFonts w:ascii="Times New Roman" w:hAnsi="Times New Roman" w:cs="Times New Roman"/>
          <w:sz w:val="24"/>
          <w:szCs w:val="24"/>
        </w:rPr>
        <w:t>boat on lake, floating log on lake, and cave.</w:t>
      </w:r>
    </w:p>
    <w:p w:rsidR="004D5D0E" w:rsidRDefault="004D5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E46A1E" w:rsidTr="004D5D0E">
        <w:tc>
          <w:tcPr>
            <w:tcW w:w="924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D5D0E" w:rsidRPr="004D5D0E" w:rsidRDefault="001C7EBC" w:rsidP="003041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D5D0E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Big Chickens Task Card</w:t>
            </w:r>
          </w:p>
          <w:p w:rsidR="001C7EBC" w:rsidRDefault="001C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553F7C" wp14:editId="467150B0">
                  <wp:extent cx="1931213" cy="16994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 Chickens Cov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522" cy="171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5D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BB129CB" wp14:editId="469D081E">
                  <wp:extent cx="1877797" cy="1674735"/>
                  <wp:effectExtent l="0" t="0" r="825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SH Fro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097" cy="167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04168" w:rsidRDefault="003041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Directions: </w:t>
            </w:r>
          </w:p>
          <w:p w:rsidR="004D5D0E" w:rsidRPr="004D5D0E" w:rsidRDefault="004D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D5D0E">
              <w:rPr>
                <w:rFonts w:ascii="Times New Roman" w:hAnsi="Times New Roman" w:cs="Times New Roman"/>
                <w:sz w:val="40"/>
                <w:szCs w:val="40"/>
              </w:rPr>
              <w:t xml:space="preserve">Make a list of all the places the chickens go in this story.  </w:t>
            </w:r>
          </w:p>
          <w:p w:rsidR="004D5D0E" w:rsidRPr="004D5D0E" w:rsidRDefault="004D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D5D0E">
              <w:rPr>
                <w:rFonts w:ascii="Times New Roman" w:hAnsi="Times New Roman" w:cs="Times New Roman"/>
                <w:sz w:val="40"/>
                <w:szCs w:val="40"/>
              </w:rPr>
              <w:t xml:space="preserve">Draw pictures of the places.  </w:t>
            </w:r>
          </w:p>
          <w:p w:rsidR="004D5D0E" w:rsidRDefault="004D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D5D0E">
              <w:rPr>
                <w:rFonts w:ascii="Times New Roman" w:hAnsi="Times New Roman" w:cs="Times New Roman"/>
                <w:sz w:val="40"/>
                <w:szCs w:val="40"/>
              </w:rPr>
              <w:t xml:space="preserve">Arrange the place pictures on the floor. </w:t>
            </w:r>
          </w:p>
          <w:p w:rsidR="00304168" w:rsidRPr="004D5D0E" w:rsidRDefault="003041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Use </w:t>
            </w:r>
            <w:r w:rsidRPr="0030416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Go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app or </w:t>
            </w:r>
            <w:r w:rsidRPr="00304168">
              <w:rPr>
                <w:rFonts w:ascii="Times New Roman" w:hAnsi="Times New Roman" w:cs="Times New Roman"/>
                <w:b/>
                <w:sz w:val="40"/>
                <w:szCs w:val="40"/>
              </w:rPr>
              <w:t>Controller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in 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Wonder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app.</w:t>
            </w:r>
          </w:p>
          <w:p w:rsidR="004D5D0E" w:rsidRPr="004D5D0E" w:rsidRDefault="004D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D5D0E">
              <w:rPr>
                <w:rFonts w:ascii="Times New Roman" w:hAnsi="Times New Roman" w:cs="Times New Roman"/>
                <w:sz w:val="40"/>
                <w:szCs w:val="40"/>
              </w:rPr>
              <w:t>Decide who is the Robot Driver and Manager to start.</w:t>
            </w:r>
          </w:p>
          <w:p w:rsidR="004D5D0E" w:rsidRPr="004D5D0E" w:rsidRDefault="004D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D5D0E">
              <w:rPr>
                <w:rFonts w:ascii="Times New Roman" w:hAnsi="Times New Roman" w:cs="Times New Roman"/>
                <w:sz w:val="40"/>
                <w:szCs w:val="40"/>
              </w:rPr>
              <w:t xml:space="preserve">The Robot Driver drives DASH to the first place.  </w:t>
            </w:r>
          </w:p>
          <w:p w:rsidR="004D5D0E" w:rsidRPr="004D5D0E" w:rsidRDefault="004D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D5D0E">
              <w:rPr>
                <w:rFonts w:ascii="Times New Roman" w:hAnsi="Times New Roman" w:cs="Times New Roman"/>
                <w:sz w:val="40"/>
                <w:szCs w:val="40"/>
              </w:rPr>
              <w:t>The Robot Manager tells what happens in the story at this place.</w:t>
            </w:r>
          </w:p>
          <w:p w:rsidR="004D5D0E" w:rsidRPr="004D5D0E" w:rsidRDefault="004D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D5D0E">
              <w:rPr>
                <w:rFonts w:ascii="Times New Roman" w:hAnsi="Times New Roman" w:cs="Times New Roman"/>
                <w:sz w:val="40"/>
                <w:szCs w:val="40"/>
              </w:rPr>
              <w:t>Switch roles, so the Robot Manager becomes the Dri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ver and goes to the next place and the other student tells what happens at that place in the story. </w:t>
            </w:r>
          </w:p>
          <w:p w:rsidR="004D5D0E" w:rsidRDefault="004D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D5D0E">
              <w:rPr>
                <w:rFonts w:ascii="Times New Roman" w:hAnsi="Times New Roman" w:cs="Times New Roman"/>
                <w:sz w:val="40"/>
                <w:szCs w:val="40"/>
              </w:rPr>
              <w:t>Go to all the places in the order the chickens do in the story and retell the story.</w:t>
            </w:r>
          </w:p>
          <w:p w:rsidR="004D5D0E" w:rsidRDefault="004D5D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D5D0E">
              <w:rPr>
                <w:rFonts w:ascii="Times New Roman" w:hAnsi="Times New Roman" w:cs="Times New Roman"/>
                <w:sz w:val="40"/>
                <w:szCs w:val="40"/>
              </w:rPr>
              <w:t>Don’t forget to get the chickens going back home at the end.</w:t>
            </w:r>
          </w:p>
          <w:p w:rsidR="00304168" w:rsidRPr="004D5D0E" w:rsidRDefault="0030416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Now can you use </w:t>
            </w:r>
            <w:r w:rsidRPr="00304168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Blockly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app and code DASH to go to all the places?</w:t>
            </w:r>
          </w:p>
          <w:p w:rsidR="004D5D0E" w:rsidRDefault="004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1387" w:rsidRPr="00841387" w:rsidRDefault="00841387">
      <w:pPr>
        <w:rPr>
          <w:rFonts w:ascii="Times New Roman" w:hAnsi="Times New Roman" w:cs="Times New Roman"/>
          <w:sz w:val="24"/>
          <w:szCs w:val="24"/>
        </w:rPr>
      </w:pPr>
    </w:p>
    <w:sectPr w:rsidR="00841387" w:rsidRPr="0084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7"/>
    <w:rsid w:val="00053F1E"/>
    <w:rsid w:val="001C7EBC"/>
    <w:rsid w:val="00304168"/>
    <w:rsid w:val="00340448"/>
    <w:rsid w:val="004D5D0E"/>
    <w:rsid w:val="00841387"/>
    <w:rsid w:val="00931530"/>
    <w:rsid w:val="00AD5E00"/>
    <w:rsid w:val="00E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85770-F77C-47EE-A2F4-37E4AD18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2017-08-27T20:16:00Z</dcterms:created>
  <dcterms:modified xsi:type="dcterms:W3CDTF">2017-08-28T02:09:00Z</dcterms:modified>
</cp:coreProperties>
</file>