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9A9EE" w14:textId="5769BE45" w:rsidR="00983D43" w:rsidRPr="00C87C42" w:rsidRDefault="007F0695" w:rsidP="00C87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C42">
        <w:rPr>
          <w:rFonts w:ascii="Times New Roman" w:hAnsi="Times New Roman" w:cs="Times New Roman"/>
          <w:b/>
          <w:sz w:val="28"/>
          <w:szCs w:val="28"/>
          <w:u w:val="single"/>
        </w:rPr>
        <w:t xml:space="preserve">Code Club </w:t>
      </w:r>
      <w:r w:rsidR="00FF31A9" w:rsidRPr="00C87C42">
        <w:rPr>
          <w:rFonts w:ascii="Times New Roman" w:hAnsi="Times New Roman" w:cs="Times New Roman"/>
          <w:b/>
          <w:sz w:val="28"/>
          <w:szCs w:val="28"/>
          <w:u w:val="single"/>
        </w:rPr>
        <w:t>Scratch Resources</w:t>
      </w:r>
    </w:p>
    <w:p w14:paraId="7C529541" w14:textId="6570D9C4" w:rsidR="00FF31A9" w:rsidRPr="00C87C42" w:rsidRDefault="00FF31A9">
      <w:pPr>
        <w:rPr>
          <w:rFonts w:ascii="Times New Roman" w:hAnsi="Times New Roman" w:cs="Times New Roman"/>
          <w:sz w:val="24"/>
          <w:szCs w:val="24"/>
        </w:rPr>
      </w:pPr>
      <w:r w:rsidRPr="00C87C42">
        <w:rPr>
          <w:rFonts w:ascii="Times New Roman" w:hAnsi="Times New Roman" w:cs="Times New Roman"/>
          <w:sz w:val="24"/>
          <w:szCs w:val="24"/>
        </w:rPr>
        <w:t xml:space="preserve">If you are looking for activities that are most involved than the Scratch Card Lessons ( </w:t>
      </w:r>
      <w:hyperlink r:id="rId4" w:history="1">
        <w:r w:rsidRPr="00C87C42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https://scratch.mit.edu/ideas</w:t>
        </w:r>
      </w:hyperlink>
      <w:r w:rsidRPr="00C87C42">
        <w:rPr>
          <w:rFonts w:ascii="Times New Roman" w:hAnsi="Times New Roman" w:cs="Times New Roman"/>
          <w:sz w:val="24"/>
          <w:szCs w:val="24"/>
        </w:rPr>
        <w:t xml:space="preserve"> ) you might be interested in the Code Club Resource:  </w:t>
      </w:r>
      <w:hyperlink r:id="rId5" w:history="1">
        <w:r w:rsidRPr="00C87C42">
          <w:rPr>
            <w:rStyle w:val="Hyperlink"/>
            <w:rFonts w:ascii="Times New Roman" w:hAnsi="Times New Roman" w:cs="Times New Roman"/>
            <w:sz w:val="24"/>
            <w:szCs w:val="24"/>
          </w:rPr>
          <w:t>https://www.raspberrypi.org/magpi-issues/CC_Book_of_Scratch_v1.pdf</w:t>
        </w:r>
      </w:hyperlink>
      <w:r w:rsidRPr="00C87C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F1683" w14:textId="725628D0" w:rsidR="00FF31A9" w:rsidRPr="00C87C42" w:rsidRDefault="00FF31A9">
      <w:pPr>
        <w:rPr>
          <w:rFonts w:ascii="Times New Roman" w:hAnsi="Times New Roman" w:cs="Times New Roman"/>
          <w:sz w:val="24"/>
          <w:szCs w:val="24"/>
        </w:rPr>
      </w:pPr>
      <w:r w:rsidRPr="00C87C42">
        <w:rPr>
          <w:rFonts w:ascii="Times New Roman" w:hAnsi="Times New Roman" w:cs="Times New Roman"/>
          <w:sz w:val="24"/>
          <w:szCs w:val="24"/>
        </w:rPr>
        <w:t xml:space="preserve">With the move to Scratch 3.0 (January 2019) all resources have not caught up to the changes.  </w:t>
      </w:r>
      <w:r w:rsidR="009B25F9">
        <w:rPr>
          <w:rFonts w:ascii="Times New Roman" w:hAnsi="Times New Roman" w:cs="Times New Roman"/>
          <w:sz w:val="24"/>
          <w:szCs w:val="24"/>
        </w:rPr>
        <w:t xml:space="preserve">As mentioned, </w:t>
      </w:r>
      <w:r w:rsidR="00B904C2" w:rsidRPr="00C87C42">
        <w:rPr>
          <w:rFonts w:ascii="Times New Roman" w:hAnsi="Times New Roman" w:cs="Times New Roman"/>
          <w:sz w:val="24"/>
          <w:szCs w:val="24"/>
        </w:rPr>
        <w:t>Scratch</w:t>
      </w:r>
      <w:r w:rsidRPr="00C87C42">
        <w:rPr>
          <w:rFonts w:ascii="Times New Roman" w:hAnsi="Times New Roman" w:cs="Times New Roman"/>
          <w:sz w:val="24"/>
          <w:szCs w:val="24"/>
        </w:rPr>
        <w:t xml:space="preserve"> Cards are still useable and represent a great way to get started.  I continue to use them with </w:t>
      </w:r>
      <w:r w:rsidR="00B904C2" w:rsidRPr="00C87C42">
        <w:rPr>
          <w:rFonts w:ascii="Times New Roman" w:hAnsi="Times New Roman" w:cs="Times New Roman"/>
          <w:sz w:val="24"/>
          <w:szCs w:val="24"/>
        </w:rPr>
        <w:t xml:space="preserve">any new coding club students.  The key items – the block remain the same and students do not seem to be confused by the differences in the parts of the main screen.  </w:t>
      </w:r>
      <w:r w:rsidR="007F0695" w:rsidRPr="00C87C42">
        <w:rPr>
          <w:rFonts w:ascii="Times New Roman" w:hAnsi="Times New Roman" w:cs="Times New Roman"/>
          <w:sz w:val="24"/>
          <w:szCs w:val="24"/>
        </w:rPr>
        <w:t>This PDF file uses Scratch 2.0.</w:t>
      </w:r>
    </w:p>
    <w:p w14:paraId="4CB3514E" w14:textId="08275A8B" w:rsidR="00B904C2" w:rsidRPr="00C87C42" w:rsidRDefault="00B904C2">
      <w:pPr>
        <w:rPr>
          <w:rFonts w:ascii="Times New Roman" w:hAnsi="Times New Roman" w:cs="Times New Roman"/>
          <w:sz w:val="24"/>
          <w:szCs w:val="24"/>
        </w:rPr>
      </w:pPr>
      <w:r w:rsidRPr="00C87C42">
        <w:rPr>
          <w:rFonts w:ascii="Times New Roman" w:hAnsi="Times New Roman" w:cs="Times New Roman"/>
          <w:sz w:val="24"/>
          <w:szCs w:val="24"/>
        </w:rPr>
        <w:t xml:space="preserve">The activities in this book cover the basics and then go on to more challenging coding.  The organization of the information on the pages is much </w:t>
      </w:r>
      <w:r w:rsidR="009B25F9" w:rsidRPr="00C87C42">
        <w:rPr>
          <w:rFonts w:ascii="Times New Roman" w:hAnsi="Times New Roman" w:cs="Times New Roman"/>
          <w:sz w:val="24"/>
          <w:szCs w:val="24"/>
        </w:rPr>
        <w:t>‘busier’</w:t>
      </w:r>
      <w:r w:rsidRPr="00C87C42">
        <w:rPr>
          <w:rFonts w:ascii="Times New Roman" w:hAnsi="Times New Roman" w:cs="Times New Roman"/>
          <w:sz w:val="24"/>
          <w:szCs w:val="24"/>
        </w:rPr>
        <w:t xml:space="preserve"> than that of the Scratch (and </w:t>
      </w:r>
      <w:proofErr w:type="spellStart"/>
      <w:r w:rsidRPr="00C87C42">
        <w:rPr>
          <w:rFonts w:ascii="Times New Roman" w:hAnsi="Times New Roman" w:cs="Times New Roman"/>
          <w:sz w:val="24"/>
          <w:szCs w:val="24"/>
        </w:rPr>
        <w:t>ScratchJr</w:t>
      </w:r>
      <w:proofErr w:type="spellEnd"/>
      <w:r w:rsidRPr="00C87C42">
        <w:rPr>
          <w:rFonts w:ascii="Times New Roman" w:hAnsi="Times New Roman" w:cs="Times New Roman"/>
          <w:sz w:val="24"/>
          <w:szCs w:val="24"/>
        </w:rPr>
        <w:t>) cards. The layout reminds me of a magazine page rather than an instruction/direction page</w:t>
      </w:r>
      <w:r w:rsidR="007F0695" w:rsidRPr="00C87C42">
        <w:rPr>
          <w:rFonts w:ascii="Times New Roman" w:hAnsi="Times New Roman" w:cs="Times New Roman"/>
          <w:sz w:val="24"/>
          <w:szCs w:val="24"/>
        </w:rPr>
        <w:t xml:space="preserve">.  It may or may not be a hurdle for some students.  </w:t>
      </w:r>
      <w:r w:rsidRPr="00C87C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2F93A" w14:textId="1B957F55" w:rsidR="00C87C42" w:rsidRDefault="00FF31A9" w:rsidP="00FF31A9">
      <w:pPr>
        <w:rPr>
          <w:rFonts w:ascii="Times New Roman" w:hAnsi="Times New Roman" w:cs="Times New Roman"/>
          <w:sz w:val="24"/>
          <w:szCs w:val="24"/>
        </w:rPr>
      </w:pPr>
      <w:r w:rsidRPr="00C87C4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8DF043" wp14:editId="0E09036F">
            <wp:simplePos x="495300" y="3013312"/>
            <wp:positionH relativeFrom="margin">
              <wp:align>left</wp:align>
            </wp:positionH>
            <wp:positionV relativeFrom="margin">
              <wp:align>top</wp:align>
            </wp:positionV>
            <wp:extent cx="2071038" cy="2801459"/>
            <wp:effectExtent l="38100" t="38100" r="43815" b="374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038" cy="280145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87C42" w:rsidRPr="00C87C42">
        <w:rPr>
          <w:rFonts w:ascii="Times New Roman" w:hAnsi="Times New Roman" w:cs="Times New Roman"/>
          <w:sz w:val="24"/>
          <w:szCs w:val="24"/>
        </w:rPr>
        <w:t>Besides the instructions there is a link for other Club Code projects at the Raspberry P</w:t>
      </w:r>
      <w:r w:rsidR="00522C52">
        <w:rPr>
          <w:rFonts w:ascii="Times New Roman" w:hAnsi="Times New Roman" w:cs="Times New Roman"/>
          <w:sz w:val="24"/>
          <w:szCs w:val="24"/>
        </w:rPr>
        <w:t>i</w:t>
      </w:r>
      <w:r w:rsidR="00C87C42" w:rsidRPr="00C87C42">
        <w:rPr>
          <w:rFonts w:ascii="Times New Roman" w:hAnsi="Times New Roman" w:cs="Times New Roman"/>
          <w:sz w:val="24"/>
          <w:szCs w:val="24"/>
        </w:rPr>
        <w:t xml:space="preserve"> Foundation site:  </w:t>
      </w:r>
      <w:hyperlink r:id="rId7" w:history="1">
        <w:r w:rsidR="00C87C42" w:rsidRPr="00C87C42">
          <w:rPr>
            <w:rStyle w:val="Hyperlink"/>
            <w:rFonts w:ascii="Times New Roman" w:hAnsi="Times New Roman" w:cs="Times New Roman"/>
            <w:sz w:val="24"/>
            <w:szCs w:val="24"/>
          </w:rPr>
          <w:t>www.rpf.io/ccprojects</w:t>
        </w:r>
      </w:hyperlink>
      <w:r w:rsidR="00C87C42" w:rsidRPr="00C87C42">
        <w:rPr>
          <w:rFonts w:ascii="Times New Roman" w:hAnsi="Times New Roman" w:cs="Times New Roman"/>
          <w:sz w:val="24"/>
          <w:szCs w:val="24"/>
        </w:rPr>
        <w:t xml:space="preserve"> as well as the .sb2 files for all the projects included in the PDF (Scratch 2.0 version files) at </w:t>
      </w:r>
      <w:hyperlink r:id="rId8" w:history="1">
        <w:r w:rsidR="00C87C42" w:rsidRPr="00C87C42">
          <w:rPr>
            <w:rStyle w:val="Hyperlink"/>
            <w:rFonts w:ascii="Times New Roman" w:hAnsi="Times New Roman" w:cs="Times New Roman"/>
            <w:sz w:val="24"/>
            <w:szCs w:val="24"/>
          </w:rPr>
          <w:t>www.rpf.io/book/s1-assets</w:t>
        </w:r>
      </w:hyperlink>
      <w:r w:rsidR="00C87C42" w:rsidRPr="00C87C42">
        <w:rPr>
          <w:rFonts w:ascii="Times New Roman" w:hAnsi="Times New Roman" w:cs="Times New Roman"/>
          <w:sz w:val="24"/>
          <w:szCs w:val="24"/>
        </w:rPr>
        <w:t xml:space="preserve">  (these .sb2 files will run in Scratch 3.0).   </w:t>
      </w:r>
      <w:r w:rsidR="004145FE">
        <w:rPr>
          <w:rFonts w:ascii="Times New Roman" w:hAnsi="Times New Roman" w:cs="Times New Roman"/>
          <w:sz w:val="24"/>
          <w:szCs w:val="24"/>
        </w:rPr>
        <w:t xml:space="preserve">The first section of the PDF reviews the various elements of Scratch, but since it is </w:t>
      </w:r>
      <w:r w:rsidR="00AB28E7">
        <w:rPr>
          <w:rFonts w:ascii="Times New Roman" w:hAnsi="Times New Roman" w:cs="Times New Roman"/>
          <w:sz w:val="24"/>
          <w:szCs w:val="24"/>
        </w:rPr>
        <w:t xml:space="preserve">examining Scratch 2.0 it is not necessary to refer to those pages.  </w:t>
      </w:r>
    </w:p>
    <w:p w14:paraId="0D5716EF" w14:textId="4C2BCF23" w:rsidR="00AB28E7" w:rsidRPr="00C87C42" w:rsidRDefault="00AB28E7" w:rsidP="00FF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instructions are clear and illustrated.  There are How </w:t>
      </w:r>
      <w:proofErr w:type="spellStart"/>
      <w:r>
        <w:rPr>
          <w:rFonts w:ascii="Times New Roman" w:hAnsi="Times New Roman" w:cs="Times New Roman"/>
          <w:sz w:val="24"/>
          <w:szCs w:val="24"/>
        </w:rPr>
        <w:t>To’s</w:t>
      </w:r>
      <w:proofErr w:type="spellEnd"/>
      <w:r>
        <w:rPr>
          <w:rFonts w:ascii="Times New Roman" w:hAnsi="Times New Roman" w:cs="Times New Roman"/>
          <w:sz w:val="24"/>
          <w:szCs w:val="24"/>
        </w:rPr>
        <w:t>, Tips, and Challenges that provide for a side range of coding abilities. The last page gives additional ideas for more projects based in the information learned.</w:t>
      </w:r>
    </w:p>
    <w:p w14:paraId="695F9B6F" w14:textId="43DE7D22" w:rsidR="00C87C42" w:rsidRDefault="00AB28E7" w:rsidP="00FF31A9">
      <w:pPr>
        <w:rPr>
          <w:rFonts w:ascii="Times New Roman" w:hAnsi="Times New Roman" w:cs="Times New Roman"/>
          <w:sz w:val="24"/>
          <w:szCs w:val="24"/>
        </w:rPr>
      </w:pPr>
      <w:r w:rsidRPr="009B25F9">
        <w:rPr>
          <w:rFonts w:ascii="Times New Roman" w:hAnsi="Times New Roman" w:cs="Times New Roman"/>
          <w:b/>
          <w:sz w:val="24"/>
          <w:szCs w:val="24"/>
          <w:u w:val="single"/>
        </w:rPr>
        <w:t>Rock Band</w:t>
      </w:r>
      <w:r>
        <w:rPr>
          <w:rFonts w:ascii="Times New Roman" w:hAnsi="Times New Roman" w:cs="Times New Roman"/>
          <w:sz w:val="24"/>
          <w:szCs w:val="24"/>
        </w:rPr>
        <w:t xml:space="preserve"> (pages 24 to 36) learn about</w:t>
      </w:r>
      <w:r w:rsidR="000F7C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Event Blocks</w:t>
      </w:r>
      <w:r w:rsidR="000F7CF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Sound Blocks</w:t>
      </w:r>
      <w:r w:rsidR="000F7CF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CFC">
        <w:rPr>
          <w:rFonts w:ascii="Times New Roman" w:hAnsi="Times New Roman" w:cs="Times New Roman"/>
          <w:sz w:val="24"/>
          <w:szCs w:val="24"/>
        </w:rPr>
        <w:t xml:space="preserve">the concept of sequencing; </w:t>
      </w:r>
      <w:r>
        <w:rPr>
          <w:rFonts w:ascii="Times New Roman" w:hAnsi="Times New Roman" w:cs="Times New Roman"/>
          <w:sz w:val="24"/>
          <w:szCs w:val="24"/>
        </w:rPr>
        <w:t>how to edit sounds</w:t>
      </w:r>
      <w:r w:rsidR="000F7CF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CF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how to make changes to sprite costume</w:t>
      </w:r>
      <w:r w:rsidR="000F7C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BCEC6F" w14:textId="0FD4F73F" w:rsidR="00AB28E7" w:rsidRDefault="00AB28E7" w:rsidP="00FF31A9">
      <w:pPr>
        <w:rPr>
          <w:rFonts w:ascii="Times New Roman" w:hAnsi="Times New Roman" w:cs="Times New Roman"/>
          <w:sz w:val="24"/>
          <w:szCs w:val="24"/>
        </w:rPr>
      </w:pPr>
      <w:r w:rsidRPr="009B25F9">
        <w:rPr>
          <w:rFonts w:ascii="Times New Roman" w:hAnsi="Times New Roman" w:cs="Times New Roman"/>
          <w:b/>
          <w:sz w:val="24"/>
          <w:szCs w:val="24"/>
          <w:u w:val="single"/>
        </w:rPr>
        <w:t>Lost in Space</w:t>
      </w:r>
      <w:r>
        <w:rPr>
          <w:rFonts w:ascii="Times New Roman" w:hAnsi="Times New Roman" w:cs="Times New Roman"/>
          <w:sz w:val="24"/>
          <w:szCs w:val="24"/>
        </w:rPr>
        <w:t xml:space="preserve"> (page</w:t>
      </w:r>
      <w:r w:rsidR="009854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38 to </w:t>
      </w:r>
      <w:r w:rsidR="000F7CFC">
        <w:rPr>
          <w:rFonts w:ascii="Times New Roman" w:hAnsi="Times New Roman" w:cs="Times New Roman"/>
          <w:sz w:val="24"/>
          <w:szCs w:val="24"/>
        </w:rPr>
        <w:t xml:space="preserve">48) learn about: co-ordinates and direction (angle degrees) and how to use loops for animation. </w:t>
      </w:r>
    </w:p>
    <w:p w14:paraId="6F6A47BA" w14:textId="42DF693C" w:rsidR="000F7CFC" w:rsidRDefault="000F7CFC" w:rsidP="00FF31A9">
      <w:pPr>
        <w:rPr>
          <w:rFonts w:ascii="Times New Roman" w:hAnsi="Times New Roman" w:cs="Times New Roman"/>
          <w:sz w:val="24"/>
          <w:szCs w:val="24"/>
        </w:rPr>
      </w:pPr>
      <w:r w:rsidRPr="009B25F9">
        <w:rPr>
          <w:rFonts w:ascii="Times New Roman" w:hAnsi="Times New Roman" w:cs="Times New Roman"/>
          <w:b/>
          <w:sz w:val="24"/>
          <w:szCs w:val="24"/>
          <w:u w:val="single"/>
        </w:rPr>
        <w:t>Ghost Catcher</w:t>
      </w:r>
      <w:r>
        <w:rPr>
          <w:rFonts w:ascii="Times New Roman" w:hAnsi="Times New Roman" w:cs="Times New Roman"/>
          <w:sz w:val="24"/>
          <w:szCs w:val="24"/>
        </w:rPr>
        <w:t xml:space="preserve"> (page</w:t>
      </w:r>
      <w:r w:rsidR="009854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50 to 61) learn about: how to use random numbers and locations; variables and how to add keeping score to project; and how to add a timer.</w:t>
      </w:r>
      <w:r w:rsidR="00D50E29">
        <w:rPr>
          <w:rFonts w:ascii="Times New Roman" w:hAnsi="Times New Roman" w:cs="Times New Roman"/>
          <w:sz w:val="24"/>
          <w:szCs w:val="24"/>
        </w:rPr>
        <w:t xml:space="preserve">  Additional ideas </w:t>
      </w:r>
      <w:proofErr w:type="gramStart"/>
      <w:r w:rsidR="00D50E29">
        <w:rPr>
          <w:rFonts w:ascii="Times New Roman" w:hAnsi="Times New Roman" w:cs="Times New Roman"/>
          <w:sz w:val="24"/>
          <w:szCs w:val="24"/>
        </w:rPr>
        <w:t>are:</w:t>
      </w:r>
      <w:proofErr w:type="gramEnd"/>
      <w:r w:rsidR="00D50E29">
        <w:rPr>
          <w:rFonts w:ascii="Times New Roman" w:hAnsi="Times New Roman" w:cs="Times New Roman"/>
          <w:sz w:val="24"/>
          <w:szCs w:val="24"/>
        </w:rPr>
        <w:t xml:space="preserve"> voting project, pick a player, and random art generator. </w:t>
      </w:r>
    </w:p>
    <w:p w14:paraId="3DA60A67" w14:textId="3E223F33" w:rsidR="000F7CFC" w:rsidRPr="00C87C42" w:rsidRDefault="00D50E29" w:rsidP="00FF31A9">
      <w:pPr>
        <w:rPr>
          <w:rFonts w:ascii="Times New Roman" w:hAnsi="Times New Roman" w:cs="Times New Roman"/>
          <w:sz w:val="24"/>
          <w:szCs w:val="24"/>
        </w:rPr>
      </w:pPr>
      <w:r w:rsidRPr="009B25F9">
        <w:rPr>
          <w:rFonts w:ascii="Times New Roman" w:hAnsi="Times New Roman" w:cs="Times New Roman"/>
          <w:b/>
          <w:sz w:val="24"/>
          <w:szCs w:val="24"/>
          <w:u w:val="single"/>
        </w:rPr>
        <w:t>Chatbot</w:t>
      </w:r>
      <w:r>
        <w:rPr>
          <w:rFonts w:ascii="Times New Roman" w:hAnsi="Times New Roman" w:cs="Times New Roman"/>
          <w:sz w:val="24"/>
          <w:szCs w:val="24"/>
        </w:rPr>
        <w:t xml:space="preserve"> (page</w:t>
      </w:r>
      <w:r w:rsidR="009854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62 to 73) learn about: If and If/Else blocks; If/Else situations for varied ‘answers’ give to Chatbot; Ask and Join blocks; and Make a Variable.  Additional ideas </w:t>
      </w:r>
      <w:proofErr w:type="gramStart"/>
      <w:r>
        <w:rPr>
          <w:rFonts w:ascii="Times New Roman" w:hAnsi="Times New Roman" w:cs="Times New Roman"/>
          <w:sz w:val="24"/>
          <w:szCs w:val="24"/>
        </w:rPr>
        <w:t>are: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quiz, guessing game, and paint app. </w:t>
      </w:r>
    </w:p>
    <w:p w14:paraId="5017A93C" w14:textId="5AE5D4D1" w:rsidR="00C87C42" w:rsidRDefault="00D50E29" w:rsidP="00FF31A9">
      <w:pPr>
        <w:rPr>
          <w:rFonts w:ascii="Times New Roman" w:hAnsi="Times New Roman" w:cs="Times New Roman"/>
          <w:sz w:val="24"/>
          <w:szCs w:val="24"/>
        </w:rPr>
      </w:pPr>
      <w:r w:rsidRPr="009B25F9">
        <w:rPr>
          <w:rFonts w:ascii="Times New Roman" w:hAnsi="Times New Roman" w:cs="Times New Roman"/>
          <w:b/>
          <w:sz w:val="24"/>
          <w:szCs w:val="24"/>
          <w:u w:val="single"/>
        </w:rPr>
        <w:t>On Target</w:t>
      </w:r>
      <w:r>
        <w:rPr>
          <w:rFonts w:ascii="Times New Roman" w:hAnsi="Times New Roman" w:cs="Times New Roman"/>
          <w:sz w:val="24"/>
          <w:szCs w:val="24"/>
        </w:rPr>
        <w:t xml:space="preserve"> (page</w:t>
      </w:r>
      <w:r w:rsidR="009854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74 to </w:t>
      </w:r>
      <w:r w:rsidR="0098546B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) learn about: target shooting game; learn about co-ordinates within 4 quadrant </w:t>
      </w:r>
      <w:proofErr w:type="gramStart"/>
      <w:r>
        <w:rPr>
          <w:rFonts w:ascii="Times New Roman" w:hAnsi="Times New Roman" w:cs="Times New Roman"/>
          <w:sz w:val="24"/>
          <w:szCs w:val="24"/>
        </w:rPr>
        <w:t>grid</w:t>
      </w:r>
      <w:proofErr w:type="gramEnd"/>
      <w:r>
        <w:rPr>
          <w:rFonts w:ascii="Times New Roman" w:hAnsi="Times New Roman" w:cs="Times New Roman"/>
          <w:sz w:val="24"/>
          <w:szCs w:val="24"/>
        </w:rPr>
        <w:t>; make x- &amp; y- coordinate variables and include Slider; add Score when target is hit</w:t>
      </w:r>
      <w:r w:rsidR="0098546B">
        <w:rPr>
          <w:rFonts w:ascii="Times New Roman" w:hAnsi="Times New Roman" w:cs="Times New Roman"/>
          <w:sz w:val="24"/>
          <w:szCs w:val="24"/>
        </w:rPr>
        <w:t xml:space="preserve"> and then different points within target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8546B">
        <w:rPr>
          <w:rFonts w:ascii="Times New Roman" w:hAnsi="Times New Roman" w:cs="Times New Roman"/>
          <w:sz w:val="24"/>
          <w:szCs w:val="24"/>
        </w:rPr>
        <w:t xml:space="preserve">and random move of target.  Additional ideas </w:t>
      </w:r>
      <w:proofErr w:type="gramStart"/>
      <w:r w:rsidR="0098546B">
        <w:rPr>
          <w:rFonts w:ascii="Times New Roman" w:hAnsi="Times New Roman" w:cs="Times New Roman"/>
          <w:sz w:val="24"/>
          <w:szCs w:val="24"/>
        </w:rPr>
        <w:t>are:</w:t>
      </w:r>
      <w:proofErr w:type="gramEnd"/>
      <w:r w:rsidR="0098546B">
        <w:rPr>
          <w:rFonts w:ascii="Times New Roman" w:hAnsi="Times New Roman" w:cs="Times New Roman"/>
          <w:sz w:val="24"/>
          <w:szCs w:val="24"/>
        </w:rPr>
        <w:t xml:space="preserve"> sliding ghosts, grid plotter, and falling rocks.</w:t>
      </w:r>
    </w:p>
    <w:p w14:paraId="26EBC53E" w14:textId="410DA094" w:rsidR="0098546B" w:rsidRDefault="0098546B" w:rsidP="00FF31A9">
      <w:pPr>
        <w:rPr>
          <w:rFonts w:ascii="Times New Roman" w:hAnsi="Times New Roman" w:cs="Times New Roman"/>
          <w:sz w:val="24"/>
          <w:szCs w:val="24"/>
        </w:rPr>
      </w:pPr>
      <w:r w:rsidRPr="009B25F9">
        <w:rPr>
          <w:rFonts w:ascii="Times New Roman" w:hAnsi="Times New Roman" w:cs="Times New Roman"/>
          <w:b/>
          <w:sz w:val="24"/>
          <w:szCs w:val="24"/>
          <w:u w:val="single"/>
        </w:rPr>
        <w:t>Boat Race</w:t>
      </w:r>
      <w:r>
        <w:rPr>
          <w:rFonts w:ascii="Times New Roman" w:hAnsi="Times New Roman" w:cs="Times New Roman"/>
          <w:sz w:val="24"/>
          <w:szCs w:val="24"/>
        </w:rPr>
        <w:t xml:space="preserve"> (pages 92 to 103) learn about: colour sensing collusion detection; sprite follows mouse pointer; sprite stops at maze borders; edit boat sprite costume to appear ‘broken’; add trial timer; add boost spots to maze (boat moves faster); add a gate to maze; add additional player; and add additional levels. Additional ideas </w:t>
      </w:r>
      <w:proofErr w:type="gramStart"/>
      <w:r>
        <w:rPr>
          <w:rFonts w:ascii="Times New Roman" w:hAnsi="Times New Roman" w:cs="Times New Roman"/>
          <w:sz w:val="24"/>
          <w:szCs w:val="24"/>
        </w:rPr>
        <w:t>are: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archery, poetry generator, and beat the goalie. </w:t>
      </w:r>
    </w:p>
    <w:p w14:paraId="20A4D2E8" w14:textId="701864E6" w:rsidR="00C87C42" w:rsidRPr="00C87C42" w:rsidRDefault="0098546B" w:rsidP="00FF31A9">
      <w:pPr>
        <w:rPr>
          <w:rFonts w:ascii="Times New Roman" w:hAnsi="Times New Roman" w:cs="Times New Roman"/>
          <w:sz w:val="24"/>
          <w:szCs w:val="24"/>
        </w:rPr>
      </w:pPr>
      <w:r w:rsidRPr="009B25F9">
        <w:rPr>
          <w:rFonts w:ascii="Times New Roman" w:hAnsi="Times New Roman" w:cs="Times New Roman"/>
          <w:b/>
          <w:sz w:val="24"/>
          <w:szCs w:val="24"/>
          <w:u w:val="single"/>
        </w:rPr>
        <w:t>Useful Code</w:t>
      </w:r>
      <w:r>
        <w:rPr>
          <w:rFonts w:ascii="Times New Roman" w:hAnsi="Times New Roman" w:cs="Times New Roman"/>
          <w:sz w:val="24"/>
          <w:szCs w:val="24"/>
        </w:rPr>
        <w:t xml:space="preserve"> (pages 104 to 109) snippets of code to make a </w:t>
      </w:r>
      <w:r w:rsidR="00200EED">
        <w:rPr>
          <w:rFonts w:ascii="Times New Roman" w:hAnsi="Times New Roman" w:cs="Times New Roman"/>
          <w:sz w:val="24"/>
          <w:szCs w:val="24"/>
        </w:rPr>
        <w:t>feature</w:t>
      </w:r>
      <w:r w:rsidR="009B25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B25F9">
        <w:rPr>
          <w:rFonts w:ascii="Times New Roman" w:hAnsi="Times New Roman" w:cs="Times New Roman"/>
          <w:sz w:val="24"/>
          <w:szCs w:val="24"/>
        </w:rPr>
        <w:t xml:space="preserve">(from spinning sprite to count down timer) </w:t>
      </w:r>
    </w:p>
    <w:sectPr w:rsidR="00C87C42" w:rsidRPr="00C87C42" w:rsidSect="00FF31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9"/>
    <w:rsid w:val="000F7CFC"/>
    <w:rsid w:val="00200EED"/>
    <w:rsid w:val="004145FE"/>
    <w:rsid w:val="00522C52"/>
    <w:rsid w:val="007F0695"/>
    <w:rsid w:val="008044BE"/>
    <w:rsid w:val="00983D43"/>
    <w:rsid w:val="0098546B"/>
    <w:rsid w:val="009B25F9"/>
    <w:rsid w:val="00AB28E7"/>
    <w:rsid w:val="00B904C2"/>
    <w:rsid w:val="00C87C42"/>
    <w:rsid w:val="00D50E29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DE82"/>
  <w15:chartTrackingRefBased/>
  <w15:docId w15:val="{59E467B3-9C74-4260-A861-120FD353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31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f.io/book/s1-asse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pf.io/ccproje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raspberrypi.org/magpi-issues/CC_Book_of_Scratch_v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ratch.mit.edu/idea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12691</dc:creator>
  <cp:keywords/>
  <dc:description/>
  <cp:lastModifiedBy> </cp:lastModifiedBy>
  <cp:revision>4</cp:revision>
  <dcterms:created xsi:type="dcterms:W3CDTF">2019-03-15T15:00:00Z</dcterms:created>
  <dcterms:modified xsi:type="dcterms:W3CDTF">2019-03-15T16:39:00Z</dcterms:modified>
</cp:coreProperties>
</file>