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1"/>
        <w:gridCol w:w="7599"/>
      </w:tblGrid>
      <w:tr w:rsidR="00BF32D2" w:rsidTr="00487AE2">
        <w:tc>
          <w:tcPr>
            <w:tcW w:w="3191" w:type="dxa"/>
          </w:tcPr>
          <w:p w:rsidR="00BF32D2" w:rsidRDefault="00BF32D2" w:rsidP="00487AE2">
            <w:r>
              <w:object w:dxaOrig="9000" w:dyaOrig="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75pt;height:73.75pt" o:ole="">
                  <v:imagedata r:id="rId4" o:title=""/>
                </v:shape>
                <o:OLEObject Type="Embed" ProgID="PBrush" ShapeID="_x0000_i1025" DrawAspect="Content" ObjectID="_1584016743" r:id="rId5"/>
              </w:object>
            </w:r>
          </w:p>
        </w:tc>
        <w:tc>
          <w:tcPr>
            <w:tcW w:w="7599" w:type="dxa"/>
          </w:tcPr>
          <w:p w:rsidR="00BF32D2" w:rsidRDefault="00BF32D2" w:rsidP="00487AE2"/>
          <w:p w:rsidR="00BF32D2" w:rsidRDefault="00BF32D2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Remainder of One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Task:</w:t>
            </w:r>
          </w:p>
          <w:p w:rsidR="00BF32D2" w:rsidRPr="009C2A64" w:rsidRDefault="00BF32D2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Lesson Plan</w:t>
            </w:r>
          </w:p>
        </w:tc>
      </w:tr>
    </w:tbl>
    <w:p w:rsidR="00BF32D2" w:rsidRDefault="00940443" w:rsidP="008446D7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291465</wp:posOffset>
            </wp:positionV>
            <wp:extent cx="1696720" cy="16116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mainder One Cov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8446D7" w:rsidRPr="0009727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http://kpscobracoders.weebly.com/</w:t>
        </w:r>
      </w:hyperlink>
      <w:r w:rsidR="008446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D26AE" w:rsidRDefault="00CD26AE" w:rsidP="00CD2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26AE">
        <w:rPr>
          <w:rFonts w:ascii="Times New Roman" w:hAnsi="Times New Roman" w:cs="Times New Roman"/>
          <w:b/>
          <w:sz w:val="24"/>
          <w:szCs w:val="24"/>
          <w:u w:val="single"/>
        </w:rPr>
        <w:t>Inspiration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D4013" w:rsidRPr="00CD26AE">
        <w:rPr>
          <w:rFonts w:ascii="Times New Roman" w:hAnsi="Times New Roman" w:cs="Times New Roman"/>
          <w:sz w:val="24"/>
          <w:szCs w:val="24"/>
        </w:rPr>
        <w:t>Author</w:t>
      </w:r>
      <w:r w:rsidR="00FD4013" w:rsidRPr="00FD4013">
        <w:rPr>
          <w:rFonts w:ascii="Times New Roman" w:hAnsi="Times New Roman" w:cs="Times New Roman"/>
          <w:sz w:val="24"/>
          <w:szCs w:val="24"/>
        </w:rPr>
        <w:t xml:space="preserve">: Elinor </w:t>
      </w:r>
      <w:proofErr w:type="spellStart"/>
      <w:r w:rsidR="00FD4013" w:rsidRPr="00FD4013">
        <w:rPr>
          <w:rFonts w:ascii="Times New Roman" w:hAnsi="Times New Roman" w:cs="Times New Roman"/>
          <w:sz w:val="24"/>
          <w:szCs w:val="24"/>
        </w:rPr>
        <w:t>Pinczes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r w:rsidR="00FD4013" w:rsidRPr="00FD4013">
        <w:rPr>
          <w:rFonts w:ascii="Times New Roman" w:hAnsi="Times New Roman" w:cs="Times New Roman"/>
          <w:sz w:val="24"/>
          <w:szCs w:val="24"/>
        </w:rPr>
        <w:t xml:space="preserve">Illustrator: Bonnie </w:t>
      </w:r>
      <w:proofErr w:type="spellStart"/>
      <w:r w:rsidR="00FD4013" w:rsidRPr="00FD4013">
        <w:rPr>
          <w:rFonts w:ascii="Times New Roman" w:hAnsi="Times New Roman" w:cs="Times New Roman"/>
          <w:sz w:val="24"/>
          <w:szCs w:val="24"/>
        </w:rPr>
        <w:t>MacKain</w:t>
      </w:r>
      <w:proofErr w:type="spellEnd"/>
      <w:r w:rsidR="00FD4013" w:rsidRPr="00FD4013">
        <w:rPr>
          <w:rFonts w:ascii="Times New Roman" w:hAnsi="Times New Roman" w:cs="Times New Roman"/>
          <w:sz w:val="24"/>
          <w:szCs w:val="24"/>
        </w:rPr>
        <w:tab/>
      </w:r>
    </w:p>
    <w:p w:rsidR="00FD4013" w:rsidRDefault="00FD4013" w:rsidP="00CD2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4013">
        <w:rPr>
          <w:rFonts w:ascii="Times New Roman" w:hAnsi="Times New Roman" w:cs="Times New Roman"/>
          <w:sz w:val="24"/>
          <w:szCs w:val="24"/>
        </w:rPr>
        <w:t>ISBN: 0-618-25077-</w:t>
      </w:r>
      <w:proofErr w:type="gramStart"/>
      <w:r w:rsidRPr="00FD4013">
        <w:rPr>
          <w:rFonts w:ascii="Times New Roman" w:hAnsi="Times New Roman" w:cs="Times New Roman"/>
          <w:sz w:val="24"/>
          <w:szCs w:val="24"/>
        </w:rPr>
        <w:t>8</w:t>
      </w:r>
      <w:r w:rsidR="00CD26AE">
        <w:rPr>
          <w:rFonts w:ascii="Times New Roman" w:hAnsi="Times New Roman" w:cs="Times New Roman"/>
          <w:sz w:val="24"/>
          <w:szCs w:val="24"/>
        </w:rPr>
        <w:t xml:space="preserve">  </w:t>
      </w:r>
      <w:r w:rsidRPr="00FD4013">
        <w:rPr>
          <w:rFonts w:ascii="Times New Roman" w:hAnsi="Times New Roman" w:cs="Times New Roman"/>
          <w:sz w:val="24"/>
          <w:szCs w:val="24"/>
        </w:rPr>
        <w:t>Publisher</w:t>
      </w:r>
      <w:proofErr w:type="gramEnd"/>
      <w:r w:rsidRPr="00FD4013">
        <w:rPr>
          <w:rFonts w:ascii="Times New Roman" w:hAnsi="Times New Roman" w:cs="Times New Roman"/>
          <w:sz w:val="24"/>
          <w:szCs w:val="24"/>
        </w:rPr>
        <w:t xml:space="preserve">: (1995) Houghton </w:t>
      </w:r>
      <w:proofErr w:type="spellStart"/>
      <w:r w:rsidRPr="00FD4013">
        <w:rPr>
          <w:rFonts w:ascii="Times New Roman" w:hAnsi="Times New Roman" w:cs="Times New Roman"/>
          <w:sz w:val="24"/>
          <w:szCs w:val="24"/>
        </w:rPr>
        <w:t>Mufflin</w:t>
      </w:r>
      <w:proofErr w:type="spellEnd"/>
      <w:r w:rsidRPr="00FD4013">
        <w:rPr>
          <w:rFonts w:ascii="Times New Roman" w:hAnsi="Times New Roman" w:cs="Times New Roman"/>
          <w:sz w:val="24"/>
          <w:szCs w:val="24"/>
        </w:rPr>
        <w:t xml:space="preserve"> Co. NY:</w:t>
      </w:r>
      <w:r w:rsidR="00854946">
        <w:rPr>
          <w:rFonts w:ascii="Times New Roman" w:hAnsi="Times New Roman" w:cs="Times New Roman"/>
          <w:sz w:val="24"/>
          <w:szCs w:val="24"/>
        </w:rPr>
        <w:t xml:space="preserve"> </w:t>
      </w:r>
      <w:r w:rsidRPr="00FD4013">
        <w:rPr>
          <w:rFonts w:ascii="Times New Roman" w:hAnsi="Times New Roman" w:cs="Times New Roman"/>
          <w:sz w:val="24"/>
          <w:szCs w:val="24"/>
        </w:rPr>
        <w:t>NY</w:t>
      </w:r>
    </w:p>
    <w:p w:rsidR="00FD4013" w:rsidRDefault="00FD4013" w:rsidP="00854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1A39">
        <w:rPr>
          <w:rFonts w:ascii="Times New Roman" w:hAnsi="Times New Roman" w:cs="Times New Roman"/>
          <w:b/>
          <w:sz w:val="24"/>
          <w:szCs w:val="24"/>
        </w:rPr>
        <w:t>YouTube Videos of Book reading: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AF4E92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https://www.youtube.com/watch?v=Ubm16pTOUhk</w:t>
        </w:r>
      </w:hyperlink>
    </w:p>
    <w:p w:rsidR="00FD4013" w:rsidRPr="00FD4013" w:rsidRDefault="00FD4013" w:rsidP="008549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&amp; </w:t>
      </w:r>
      <w:hyperlink r:id="rId9" w:history="1">
        <w:r w:rsidRPr="00AF4E92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https://www.youtube.com/watch?v=s4zsaoAlMpM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&amp; </w:t>
      </w:r>
      <w:hyperlink r:id="rId10" w:history="1">
        <w:r w:rsidRPr="00AF4E92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https://www.youtube.com/watch?v=arT7OSEdu3U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443" w:rsidRDefault="00854946" w:rsidP="008446D7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6A1A39">
        <w:rPr>
          <w:rFonts w:ascii="Times New Roman" w:hAnsi="Times New Roman" w:cs="Times New Roman"/>
          <w:b/>
          <w:sz w:val="24"/>
          <w:szCs w:val="24"/>
        </w:rPr>
        <w:t>Other Resources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6A1A39">
        <w:rPr>
          <w:rFonts w:ascii="Times New Roman" w:hAnsi="Times New Roman" w:cs="Times New Roman"/>
          <w:sz w:val="24"/>
          <w:szCs w:val="24"/>
        </w:rPr>
        <w:t xml:space="preserve"> </w:t>
      </w:r>
      <w:r w:rsidR="00006831">
        <w:rPr>
          <w:rFonts w:ascii="Times New Roman" w:hAnsi="Times New Roman" w:cs="Times New Roman"/>
          <w:sz w:val="24"/>
          <w:szCs w:val="24"/>
        </w:rPr>
        <w:t xml:space="preserve">Marilyn Burns (Math Solutions) Lesson Plan: </w:t>
      </w:r>
      <w:hyperlink r:id="rId11" w:history="1">
        <w:r w:rsidR="00006831" w:rsidRPr="00AF4E92">
          <w:rPr>
            <w:rStyle w:val="Hyperlink"/>
            <w:rFonts w:ascii="Times New Roman" w:hAnsi="Times New Roman" w:cs="Times New Roman"/>
            <w:sz w:val="24"/>
            <w:szCs w:val="24"/>
          </w:rPr>
          <w:t>https://www.mathsolutions.com/documents/0-941355-46-2_L.pdf</w:t>
        </w:r>
      </w:hyperlink>
    </w:p>
    <w:p w:rsidR="00940443" w:rsidRDefault="00940443" w:rsidP="00940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4B8D24" wp14:editId="2C728E79">
            <wp:simplePos x="0" y="0"/>
            <wp:positionH relativeFrom="margin">
              <wp:posOffset>1137285</wp:posOffset>
            </wp:positionH>
            <wp:positionV relativeFrom="paragraph">
              <wp:posOffset>377190</wp:posOffset>
            </wp:positionV>
            <wp:extent cx="2248535" cy="1263650"/>
            <wp:effectExtent l="0" t="0" r="0" b="0"/>
            <wp:wrapTight wrapText="right">
              <wp:wrapPolygon edited="0">
                <wp:start x="0" y="0"/>
                <wp:lineTo x="0" y="21166"/>
                <wp:lineTo x="21411" y="21166"/>
                <wp:lineTo x="214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3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With our DASH lesson</w:t>
      </w:r>
      <w:r w:rsidR="00936D53">
        <w:rPr>
          <w:rFonts w:ascii="Times New Roman" w:hAnsi="Times New Roman" w:cs="Times New Roman"/>
          <w:sz w:val="24"/>
          <w:szCs w:val="24"/>
        </w:rPr>
        <w:t xml:space="preserve"> for the book A Remainder of One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="00936D53" w:rsidRPr="0009727F">
          <w:rPr>
            <w:rStyle w:val="Hyperlink"/>
            <w:rFonts w:ascii="Times New Roman" w:hAnsi="Times New Roman" w:cs="Times New Roman"/>
            <w:sz w:val="24"/>
            <w:szCs w:val="24"/>
          </w:rPr>
          <w:t>http://kpscobracoders.weebly.com/0921--0927-workshop.html</w:t>
        </w:r>
      </w:hyperlink>
      <w:r w:rsidR="00936D53">
        <w:rPr>
          <w:rFonts w:ascii="Times New Roman" w:hAnsi="Times New Roman" w:cs="Times New Roman"/>
          <w:sz w:val="24"/>
          <w:szCs w:val="24"/>
        </w:rPr>
        <w:t xml:space="preserve"> or more lessons at </w:t>
      </w:r>
      <w:hyperlink r:id="rId14" w:history="1">
        <w:r w:rsidR="00936D53" w:rsidRPr="0009727F">
          <w:rPr>
            <w:rStyle w:val="Hyperlink"/>
            <w:rFonts w:ascii="Times New Roman" w:hAnsi="Times New Roman" w:cs="Times New Roman"/>
            <w:sz w:val="24"/>
            <w:szCs w:val="24"/>
          </w:rPr>
          <w:t>http://kpscobracoders.weebly.com/dash-and-dot.html</w:t>
        </w:r>
      </w:hyperlink>
      <w:r w:rsidR="00936D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 students laid out the ‘ants’ in an array on the floor and the robot was coded to </w:t>
      </w:r>
      <w:r>
        <w:rPr>
          <w:rFonts w:ascii="Times New Roman" w:hAnsi="Times New Roman" w:cs="Times New Roman"/>
          <w:sz w:val="24"/>
          <w:szCs w:val="24"/>
        </w:rPr>
        <w:t xml:space="preserve">travel the rows or columns. </w:t>
      </w:r>
      <w:r>
        <w:rPr>
          <w:rFonts w:ascii="Times New Roman" w:hAnsi="Times New Roman" w:cs="Times New Roman"/>
          <w:sz w:val="24"/>
          <w:szCs w:val="24"/>
        </w:rPr>
        <w:t xml:space="preserve">With ScratchJr the array can be made with objects laid out on a plain background or created in the Draw screen.  The Sprite then is coded to move within &amp;/or around the array.  By the way, with </w:t>
      </w:r>
      <w:r w:rsidRPr="00D27582">
        <w:rPr>
          <w:rFonts w:ascii="Times New Roman" w:hAnsi="Times New Roman" w:cs="Times New Roman"/>
          <w:b/>
          <w:sz w:val="24"/>
          <w:szCs w:val="24"/>
          <w:u w:val="single"/>
        </w:rPr>
        <w:t>Scratch</w:t>
      </w:r>
      <w:r>
        <w:rPr>
          <w:rFonts w:ascii="Times New Roman" w:hAnsi="Times New Roman" w:cs="Times New Roman"/>
          <w:sz w:val="24"/>
          <w:szCs w:val="24"/>
        </w:rPr>
        <w:t xml:space="preserve"> and this same idea</w:t>
      </w:r>
      <w:r w:rsidR="00CD26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students can code the Sprite to draw circles around groups within the array with the </w:t>
      </w:r>
      <w:r w:rsidRPr="00D27582">
        <w:rPr>
          <w:rFonts w:ascii="Times New Roman" w:hAnsi="Times New Roman" w:cs="Times New Roman"/>
          <w:b/>
          <w:sz w:val="24"/>
          <w:szCs w:val="24"/>
          <w:u w:val="single"/>
        </w:rPr>
        <w:t>Pen</w:t>
      </w:r>
      <w:r>
        <w:rPr>
          <w:rFonts w:ascii="Times New Roman" w:hAnsi="Times New Roman" w:cs="Times New Roman"/>
          <w:sz w:val="24"/>
          <w:szCs w:val="24"/>
        </w:rPr>
        <w:t xml:space="preserve"> Blocks. </w:t>
      </w:r>
    </w:p>
    <w:p w:rsidR="000914D1" w:rsidRDefault="000914D1" w:rsidP="00940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two ways the array can be used in ScratchJr.  One, the easiest is to make it a </w:t>
      </w:r>
      <w:r w:rsidRPr="00D27582">
        <w:rPr>
          <w:rFonts w:ascii="Times New Roman" w:hAnsi="Times New Roman" w:cs="Times New Roman"/>
          <w:b/>
          <w:sz w:val="24"/>
          <w:szCs w:val="24"/>
          <w:u w:val="single"/>
        </w:rPr>
        <w:t>Background</w:t>
      </w:r>
      <w:r>
        <w:rPr>
          <w:rFonts w:ascii="Times New Roman" w:hAnsi="Times New Roman" w:cs="Times New Roman"/>
          <w:sz w:val="24"/>
          <w:szCs w:val="24"/>
        </w:rPr>
        <w:t xml:space="preserve"> as seen in these two screen shots.  On the next page the array becomes a </w:t>
      </w:r>
      <w:r w:rsidRPr="00D27582">
        <w:rPr>
          <w:rFonts w:ascii="Times New Roman" w:hAnsi="Times New Roman" w:cs="Times New Roman"/>
          <w:b/>
          <w:sz w:val="24"/>
          <w:szCs w:val="24"/>
          <w:u w:val="single"/>
        </w:rPr>
        <w:t>Sprite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40443" w:rsidRDefault="00A92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4246" cy="2766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6" cy="27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4595" cy="2779853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62" cy="27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3C" w:rsidRDefault="00A92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array of dots was created in the Draw screen as a background. </w:t>
      </w:r>
      <w:r w:rsidR="00936D53">
        <w:rPr>
          <w:rFonts w:ascii="Times New Roman" w:hAnsi="Times New Roman" w:cs="Times New Roman"/>
          <w:sz w:val="24"/>
          <w:szCs w:val="24"/>
        </w:rPr>
        <w:t xml:space="preserve">It could have as easily been drawn by the student on paper or ‘ants’ laid out and a photo taken of it with </w:t>
      </w:r>
      <w:proofErr w:type="spellStart"/>
      <w:r w:rsidR="00936D53">
        <w:rPr>
          <w:rFonts w:ascii="Times New Roman" w:hAnsi="Times New Roman" w:cs="Times New Roman"/>
          <w:sz w:val="24"/>
          <w:szCs w:val="24"/>
        </w:rPr>
        <w:t>ScratchJr’s</w:t>
      </w:r>
      <w:proofErr w:type="spellEnd"/>
      <w:r w:rsidR="00936D53">
        <w:rPr>
          <w:rFonts w:ascii="Times New Roman" w:hAnsi="Times New Roman" w:cs="Times New Roman"/>
          <w:sz w:val="24"/>
          <w:szCs w:val="24"/>
        </w:rPr>
        <w:t xml:space="preserve"> camera. </w:t>
      </w:r>
      <w:r>
        <w:rPr>
          <w:rFonts w:ascii="Times New Roman" w:hAnsi="Times New Roman" w:cs="Times New Roman"/>
          <w:sz w:val="24"/>
          <w:szCs w:val="24"/>
        </w:rPr>
        <w:t xml:space="preserve"> The coding has Cat go up and down each column and say</w:t>
      </w:r>
      <w:r w:rsidR="00936D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“2 columns of 4 is 8 … 3 columns of 4 is 12 …”</w:t>
      </w:r>
    </w:p>
    <w:p w:rsidR="00DC2FB0" w:rsidRDefault="00DC2FB0">
      <w:pPr>
        <w:rPr>
          <w:rFonts w:ascii="Times New Roman" w:hAnsi="Times New Roman" w:cs="Times New Roman"/>
          <w:sz w:val="24"/>
          <w:szCs w:val="24"/>
        </w:rPr>
      </w:pPr>
    </w:p>
    <w:p w:rsidR="000914D1" w:rsidRDefault="00CD26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second way to consider an array is to make parts of it as sprites.  Here are several examples:</w:t>
      </w:r>
    </w:p>
    <w:p w:rsidR="000914D1" w:rsidRDefault="000914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AB6FB34" wp14:editId="78CFCCAF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3503930" cy="3119120"/>
            <wp:effectExtent l="0" t="0" r="1270" b="5080"/>
            <wp:wrapTight wrapText="bothSides">
              <wp:wrapPolygon edited="0">
                <wp:start x="0" y="0"/>
                <wp:lineTo x="0" y="21503"/>
                <wp:lineTo x="21490" y="21503"/>
                <wp:lineTo x="214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30" cy="31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D53" w:rsidRDefault="000914D1" w:rsidP="000914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this screen shot the rows of the array are now Sprites and NOT part of the Background.  What is the difference?  </w:t>
      </w:r>
      <w:r>
        <w:rPr>
          <w:rFonts w:ascii="Times New Roman" w:hAnsi="Times New Roman" w:cs="Times New Roman"/>
          <w:sz w:val="24"/>
          <w:szCs w:val="24"/>
        </w:rPr>
        <w:t>A Sprite has coding</w:t>
      </w:r>
      <w:r w:rsidR="00CD26AE">
        <w:rPr>
          <w:rFonts w:ascii="Times New Roman" w:hAnsi="Times New Roman" w:cs="Times New Roman"/>
          <w:sz w:val="24"/>
          <w:szCs w:val="24"/>
        </w:rPr>
        <w:t xml:space="preserve"> and therefore can do lots of things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914D1" w:rsidRDefault="00C14E00" w:rsidP="000914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case the blue and green array row disappear at the start of the program with the use of the purple </w:t>
      </w:r>
      <w:r w:rsidRPr="00936D53">
        <w:rPr>
          <w:rFonts w:ascii="Times New Roman" w:hAnsi="Times New Roman" w:cs="Times New Roman"/>
          <w:b/>
          <w:sz w:val="24"/>
          <w:szCs w:val="24"/>
          <w:u w:val="single"/>
        </w:rPr>
        <w:t>Hide block</w:t>
      </w:r>
      <w:r>
        <w:rPr>
          <w:rFonts w:ascii="Times New Roman" w:hAnsi="Times New Roman" w:cs="Times New Roman"/>
          <w:sz w:val="24"/>
          <w:szCs w:val="24"/>
        </w:rPr>
        <w:t xml:space="preserve"> and reappear</w:t>
      </w:r>
      <w:r w:rsidR="00CD26AE">
        <w:rPr>
          <w:rFonts w:ascii="Times New Roman" w:hAnsi="Times New Roman" w:cs="Times New Roman"/>
          <w:sz w:val="24"/>
          <w:szCs w:val="24"/>
        </w:rPr>
        <w:t xml:space="preserve">s (purple </w:t>
      </w:r>
      <w:r w:rsidR="00CD26AE" w:rsidRPr="00936D53">
        <w:rPr>
          <w:rFonts w:ascii="Times New Roman" w:hAnsi="Times New Roman" w:cs="Times New Roman"/>
          <w:b/>
          <w:sz w:val="24"/>
          <w:szCs w:val="24"/>
          <w:u w:val="single"/>
        </w:rPr>
        <w:t>Show block</w:t>
      </w:r>
      <w:r w:rsidR="00CD26A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after the coding is complete for the red row.  When Cat travels up to touch the blue array row (</w:t>
      </w:r>
      <w:r w:rsidR="00936D53">
        <w:rPr>
          <w:rFonts w:ascii="Times New Roman" w:hAnsi="Times New Roman" w:cs="Times New Roman"/>
          <w:b/>
          <w:sz w:val="24"/>
          <w:szCs w:val="24"/>
          <w:u w:val="single"/>
        </w:rPr>
        <w:t>Start on Bump b</w:t>
      </w:r>
      <w:r w:rsidRPr="00936D53">
        <w:rPr>
          <w:rFonts w:ascii="Times New Roman" w:hAnsi="Times New Roman" w:cs="Times New Roman"/>
          <w:b/>
          <w:sz w:val="24"/>
          <w:szCs w:val="24"/>
          <w:u w:val="single"/>
        </w:rPr>
        <w:t>lock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D26AE">
        <w:rPr>
          <w:rFonts w:ascii="Times New Roman" w:hAnsi="Times New Roman" w:cs="Times New Roman"/>
          <w:sz w:val="24"/>
          <w:szCs w:val="24"/>
        </w:rPr>
        <w:t xml:space="preserve">it does a little dance and sends a </w:t>
      </w:r>
      <w:r w:rsidR="00936D53">
        <w:rPr>
          <w:rFonts w:ascii="Times New Roman" w:hAnsi="Times New Roman" w:cs="Times New Roman"/>
          <w:sz w:val="24"/>
          <w:szCs w:val="24"/>
        </w:rPr>
        <w:t xml:space="preserve">red </w:t>
      </w:r>
      <w:r w:rsidR="00CD26AE">
        <w:rPr>
          <w:rFonts w:ascii="Times New Roman" w:hAnsi="Times New Roman" w:cs="Times New Roman"/>
          <w:sz w:val="24"/>
          <w:szCs w:val="24"/>
        </w:rPr>
        <w:t>message to the Cat to say “2 rows of 4 = 8.”</w:t>
      </w: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p w:rsidR="00940443" w:rsidRDefault="00940443">
      <w:pPr>
        <w:rPr>
          <w:rFonts w:ascii="Times New Roman" w:hAnsi="Times New Roman" w:cs="Times New Roman"/>
          <w:sz w:val="24"/>
          <w:szCs w:val="24"/>
        </w:rPr>
      </w:pPr>
    </w:p>
    <w:p w:rsidR="000914D1" w:rsidRDefault="000914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730625" cy="3016885"/>
            <wp:effectExtent l="0" t="0" r="3175" b="0"/>
            <wp:wrapTight wrapText="bothSides">
              <wp:wrapPolygon edited="0">
                <wp:start x="0" y="0"/>
                <wp:lineTo x="0" y="21414"/>
                <wp:lineTo x="21508" y="21414"/>
                <wp:lineTo x="215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Here is the coding for Cat.  </w:t>
      </w:r>
      <w:r w:rsidR="00CD26AE">
        <w:rPr>
          <w:rFonts w:ascii="Times New Roman" w:hAnsi="Times New Roman" w:cs="Times New Roman"/>
          <w:sz w:val="24"/>
          <w:szCs w:val="24"/>
        </w:rPr>
        <w:t xml:space="preserve">It </w:t>
      </w:r>
      <w:r w:rsidR="009A1D1A">
        <w:rPr>
          <w:rFonts w:ascii="Times New Roman" w:hAnsi="Times New Roman" w:cs="Times New Roman"/>
          <w:sz w:val="24"/>
          <w:szCs w:val="24"/>
        </w:rPr>
        <w:t xml:space="preserve">moves up and </w:t>
      </w:r>
      <w:r w:rsidR="00CD26AE">
        <w:rPr>
          <w:rFonts w:ascii="Times New Roman" w:hAnsi="Times New Roman" w:cs="Times New Roman"/>
          <w:sz w:val="24"/>
          <w:szCs w:val="24"/>
        </w:rPr>
        <w:t>touches the red array row and says “1 row of 4 = 4” then returns back down to the start position.  Cat sends a message</w:t>
      </w:r>
      <w:r w:rsidR="00936D53">
        <w:rPr>
          <w:rFonts w:ascii="Times New Roman" w:hAnsi="Times New Roman" w:cs="Times New Roman"/>
          <w:sz w:val="24"/>
          <w:szCs w:val="24"/>
        </w:rPr>
        <w:t xml:space="preserve"> (</w:t>
      </w:r>
      <w:r w:rsidR="00936D53" w:rsidRPr="00936D53">
        <w:rPr>
          <w:rFonts w:ascii="Times New Roman" w:hAnsi="Times New Roman" w:cs="Times New Roman"/>
          <w:b/>
          <w:sz w:val="24"/>
          <w:szCs w:val="24"/>
          <w:u w:val="single"/>
        </w:rPr>
        <w:t>Start on Orange Message</w:t>
      </w:r>
      <w:r w:rsidR="00936D53">
        <w:rPr>
          <w:rFonts w:ascii="Times New Roman" w:hAnsi="Times New Roman" w:cs="Times New Roman"/>
          <w:sz w:val="24"/>
          <w:szCs w:val="24"/>
        </w:rPr>
        <w:t xml:space="preserve"> block)</w:t>
      </w:r>
      <w:r w:rsidR="00CD26AE">
        <w:rPr>
          <w:rFonts w:ascii="Times New Roman" w:hAnsi="Times New Roman" w:cs="Times New Roman"/>
          <w:sz w:val="24"/>
          <w:szCs w:val="24"/>
        </w:rPr>
        <w:t xml:space="preserve"> to blue array row to appear (purple </w:t>
      </w:r>
      <w:r w:rsidR="00CD26AE" w:rsidRPr="009A1D1A">
        <w:rPr>
          <w:rFonts w:ascii="Times New Roman" w:hAnsi="Times New Roman" w:cs="Times New Roman"/>
          <w:b/>
          <w:sz w:val="24"/>
          <w:szCs w:val="24"/>
          <w:u w:val="single"/>
        </w:rPr>
        <w:t>Show block</w:t>
      </w:r>
      <w:r w:rsidR="00CD26AE">
        <w:rPr>
          <w:rFonts w:ascii="Times New Roman" w:hAnsi="Times New Roman" w:cs="Times New Roman"/>
          <w:sz w:val="24"/>
          <w:szCs w:val="24"/>
        </w:rPr>
        <w:t xml:space="preserve">) and travels up to touch it.  After the blue array row does a little dance it sends a message </w:t>
      </w:r>
      <w:r w:rsidR="00936D53">
        <w:rPr>
          <w:rFonts w:ascii="Times New Roman" w:hAnsi="Times New Roman" w:cs="Times New Roman"/>
          <w:sz w:val="24"/>
          <w:szCs w:val="24"/>
        </w:rPr>
        <w:t>(</w:t>
      </w:r>
      <w:r w:rsidR="00936D53" w:rsidRPr="00936D53">
        <w:rPr>
          <w:rFonts w:ascii="Times New Roman" w:hAnsi="Times New Roman" w:cs="Times New Roman"/>
          <w:b/>
          <w:sz w:val="24"/>
          <w:szCs w:val="24"/>
          <w:u w:val="single"/>
        </w:rPr>
        <w:t>Send Red Start Message</w:t>
      </w:r>
      <w:r w:rsidR="00936D53">
        <w:rPr>
          <w:rFonts w:ascii="Times New Roman" w:hAnsi="Times New Roman" w:cs="Times New Roman"/>
          <w:sz w:val="24"/>
          <w:szCs w:val="24"/>
        </w:rPr>
        <w:t xml:space="preserve"> block) </w:t>
      </w:r>
      <w:r w:rsidR="00CD26AE">
        <w:rPr>
          <w:rFonts w:ascii="Times New Roman" w:hAnsi="Times New Roman" w:cs="Times New Roman"/>
          <w:sz w:val="24"/>
          <w:szCs w:val="24"/>
        </w:rPr>
        <w:t xml:space="preserve">to Cat to say “2 rows of 4 = 8” and then the coding is repeated for the green array row.  </w:t>
      </w: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the array rows as Sprites they interact with Cat and present more challenges for a student to code and debug</w:t>
      </w:r>
      <w:r w:rsidR="00936D53">
        <w:rPr>
          <w:rFonts w:ascii="Times New Roman" w:hAnsi="Times New Roman" w:cs="Times New Roman"/>
          <w:sz w:val="24"/>
          <w:szCs w:val="24"/>
        </w:rPr>
        <w:t>, when needed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914D1" w:rsidRDefault="000914D1">
      <w:pPr>
        <w:rPr>
          <w:rFonts w:ascii="Times New Roman" w:hAnsi="Times New Roman" w:cs="Times New Roman"/>
          <w:sz w:val="24"/>
          <w:szCs w:val="24"/>
        </w:rPr>
      </w:pP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p w:rsidR="00D27582" w:rsidRDefault="00D2758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27582" w:rsidRDefault="00D27582">
      <w:pPr>
        <w:rPr>
          <w:rFonts w:ascii="Times New Roman" w:hAnsi="Times New Roman" w:cs="Times New Roman"/>
          <w:sz w:val="24"/>
          <w:szCs w:val="24"/>
        </w:rPr>
      </w:pPr>
    </w:p>
    <w:p w:rsidR="00D27582" w:rsidRDefault="00D27582" w:rsidP="00D27582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9" w:history="1">
        <w:r w:rsidRPr="0009727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http://kpscobracoders.weebly.com/</w:t>
        </w:r>
      </w:hyperlink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27582" w:rsidRDefault="00D275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1"/>
        <w:gridCol w:w="7599"/>
      </w:tblGrid>
      <w:tr w:rsidR="00D27582" w:rsidTr="00487AE2">
        <w:tc>
          <w:tcPr>
            <w:tcW w:w="3191" w:type="dxa"/>
          </w:tcPr>
          <w:p w:rsidR="00D27582" w:rsidRDefault="00D27582" w:rsidP="00487AE2">
            <w:r>
              <w:object w:dxaOrig="9000" w:dyaOrig="4560">
                <v:shape id="_x0000_i1037" type="#_x0000_t75" style="width:145.75pt;height:73.75pt" o:ole="">
                  <v:imagedata r:id="rId4" o:title=""/>
                </v:shape>
                <o:OLEObject Type="Embed" ProgID="PBrush" ShapeID="_x0000_i1037" DrawAspect="Content" ObjectID="_1584016744" r:id="rId20"/>
              </w:object>
            </w:r>
          </w:p>
        </w:tc>
        <w:tc>
          <w:tcPr>
            <w:tcW w:w="7599" w:type="dxa"/>
          </w:tcPr>
          <w:p w:rsidR="00D27582" w:rsidRDefault="00D27582" w:rsidP="00487AE2"/>
          <w:p w:rsidR="00D27582" w:rsidRDefault="00D27582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Remainder of One Task:</w:t>
            </w:r>
          </w:p>
          <w:p w:rsidR="00D27582" w:rsidRPr="009C2A64" w:rsidRDefault="00D27582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sz w:val="44"/>
                <w:szCs w:val="44"/>
              </w:rPr>
              <w:t>Mathies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Connections</w:t>
            </w:r>
          </w:p>
        </w:tc>
      </w:tr>
    </w:tbl>
    <w:p w:rsidR="0093586C" w:rsidRDefault="0093586C" w:rsidP="0093586C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09727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http://kpscobracoders.weebly.com/</w:t>
        </w:r>
      </w:hyperlink>
    </w:p>
    <w:p w:rsidR="00D27582" w:rsidRDefault="00D2758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Mathies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website: </w:t>
      </w:r>
      <w:hyperlink r:id="rId22" w:history="1">
        <w:r w:rsidRPr="0009727F">
          <w:rPr>
            <w:rStyle w:val="Hyperlink"/>
            <w:rFonts w:ascii="Times New Roman" w:hAnsi="Times New Roman" w:cs="Times New Roman"/>
            <w:sz w:val="24"/>
            <w:szCs w:val="24"/>
          </w:rPr>
          <w:t>http://www.mathies.ca/learningTools.php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582" w:rsidRDefault="00D27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6139" cy="11834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31" cy="11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82" w:rsidRDefault="00D27582" w:rsidP="009358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3061" cy="1651973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20" cy="16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82" w:rsidRDefault="00D27582" w:rsidP="009358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7180" cy="8842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52" cy="8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82" w:rsidRDefault="00D27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1344" cy="10491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92" cy="10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E" w:rsidRDefault="00D27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4634" cy="2199092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2" cy="22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6AE">
        <w:rPr>
          <w:rFonts w:ascii="Times New Roman" w:hAnsi="Times New Roman" w:cs="Times New Roman"/>
          <w:sz w:val="24"/>
          <w:szCs w:val="24"/>
        </w:rPr>
        <w:br w:type="page"/>
      </w:r>
    </w:p>
    <w:p w:rsidR="00CD26AE" w:rsidRDefault="00CD26A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1"/>
        <w:gridCol w:w="7599"/>
      </w:tblGrid>
      <w:tr w:rsidR="00F61C54" w:rsidTr="00487AE2">
        <w:tc>
          <w:tcPr>
            <w:tcW w:w="3191" w:type="dxa"/>
          </w:tcPr>
          <w:p w:rsidR="00F61C54" w:rsidRDefault="00F61C54" w:rsidP="00487AE2">
            <w:r>
              <w:object w:dxaOrig="9000" w:dyaOrig="4560">
                <v:shape id="_x0000_i1038" type="#_x0000_t75" style="width:145.75pt;height:73.75pt" o:ole="">
                  <v:imagedata r:id="rId4" o:title=""/>
                </v:shape>
                <o:OLEObject Type="Embed" ProgID="PBrush" ShapeID="_x0000_i1038" DrawAspect="Content" ObjectID="_1584016745" r:id="rId28"/>
              </w:object>
            </w:r>
          </w:p>
        </w:tc>
        <w:tc>
          <w:tcPr>
            <w:tcW w:w="7599" w:type="dxa"/>
          </w:tcPr>
          <w:p w:rsidR="00F61C54" w:rsidRDefault="00F61C54" w:rsidP="00487AE2"/>
          <w:p w:rsidR="00F61C54" w:rsidRPr="009C2A64" w:rsidRDefault="00F61C54" w:rsidP="00F61C5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Remainder of One Task</w:t>
            </w:r>
          </w:p>
        </w:tc>
      </w:tr>
    </w:tbl>
    <w:p w:rsidR="009A1D1A" w:rsidRDefault="009A1D1A" w:rsidP="009A1D1A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09727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http://kpscobracoders.weebly.com/</w:t>
        </w:r>
      </w:hyperlink>
    </w:p>
    <w:p w:rsidR="00D26BA0" w:rsidRPr="00D26BA0" w:rsidRDefault="00D26BA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26BA0">
        <w:rPr>
          <w:rFonts w:ascii="Times New Roman" w:hAnsi="Times New Roman" w:cs="Times New Roman"/>
          <w:b/>
          <w:sz w:val="32"/>
          <w:szCs w:val="32"/>
          <w:u w:val="single"/>
        </w:rPr>
        <w:t>An Array as a Background</w:t>
      </w:r>
    </w:p>
    <w:p w:rsidR="00D26BA0" w:rsidRPr="00D26BA0" w:rsidRDefault="00F61C54">
      <w:pPr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Decide on an array.  </w:t>
      </w:r>
    </w:p>
    <w:p w:rsidR="00D26BA0" w:rsidRPr="00D26BA0" w:rsidRDefault="00F61C54">
      <w:pPr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Make it and take a photo of it as a background or draw it right in ScratchJr.  </w:t>
      </w:r>
    </w:p>
    <w:p w:rsidR="00D26BA0" w:rsidRPr="00D26BA0" w:rsidRDefault="00F61C54">
      <w:pPr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Decide what your will code.  </w:t>
      </w:r>
      <w:r w:rsidR="009A1D1A">
        <w:rPr>
          <w:rFonts w:ascii="Times New Roman" w:hAnsi="Times New Roman" w:cs="Times New Roman"/>
          <w:sz w:val="32"/>
          <w:szCs w:val="32"/>
        </w:rPr>
        <w:t>For example,</w:t>
      </w:r>
    </w:p>
    <w:p w:rsidR="00D26BA0" w:rsidRPr="00D26BA0" w:rsidRDefault="00F61C54" w:rsidP="00D26BA0">
      <w:pPr>
        <w:ind w:firstLine="720"/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Will you have the Cat show the rows and columns and talk about them? </w:t>
      </w:r>
    </w:p>
    <w:p w:rsidR="00F61C54" w:rsidRPr="00D26BA0" w:rsidRDefault="00F61C54" w:rsidP="009A1D1A">
      <w:pPr>
        <w:ind w:left="720"/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>Will you have correct and wrong addition, subtraction, multiplication, or division number sentences as</w:t>
      </w:r>
      <w:r w:rsidR="009A1D1A">
        <w:rPr>
          <w:rFonts w:ascii="Times New Roman" w:hAnsi="Times New Roman" w:cs="Times New Roman"/>
          <w:sz w:val="32"/>
          <w:szCs w:val="32"/>
        </w:rPr>
        <w:t xml:space="preserve"> </w:t>
      </w:r>
      <w:r w:rsidRPr="00D26BA0">
        <w:rPr>
          <w:rFonts w:ascii="Times New Roman" w:hAnsi="Times New Roman" w:cs="Times New Roman"/>
          <w:sz w:val="32"/>
          <w:szCs w:val="32"/>
        </w:rPr>
        <w:t xml:space="preserve">Sprites and let your player pick the correct ones? </w:t>
      </w:r>
      <w:r w:rsidR="00D26BA0" w:rsidRPr="00D26BA0">
        <w:rPr>
          <w:rFonts w:ascii="Times New Roman" w:hAnsi="Times New Roman" w:cs="Times New Roman"/>
          <w:sz w:val="32"/>
          <w:szCs w:val="32"/>
        </w:rPr>
        <w:t>For 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071"/>
        <w:gridCol w:w="2158"/>
        <w:gridCol w:w="2158"/>
        <w:gridCol w:w="2158"/>
      </w:tblGrid>
      <w:tr w:rsidR="00D26BA0" w:rsidRPr="00D26BA0" w:rsidTr="00D26BA0">
        <w:tc>
          <w:tcPr>
            <w:tcW w:w="2245" w:type="dxa"/>
            <w:vMerge w:val="restart"/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 xml:space="preserve">●  </w:t>
            </w: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 xml:space="preserve">●  ●  ●  ●  ●  </w:t>
            </w:r>
          </w:p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 xml:space="preserve">●  ●  ●  ●  ●  ●  </w:t>
            </w:r>
          </w:p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 xml:space="preserve">●  ●  ●  ●  ●  ●  </w:t>
            </w:r>
          </w:p>
        </w:tc>
        <w:tc>
          <w:tcPr>
            <w:tcW w:w="2071" w:type="dxa"/>
            <w:tcBorders>
              <w:top w:val="nil"/>
              <w:right w:val="nil"/>
            </w:tcBorders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26BA0" w:rsidRPr="00D26BA0" w:rsidTr="00D26BA0">
        <w:tc>
          <w:tcPr>
            <w:tcW w:w="2245" w:type="dxa"/>
            <w:vMerge/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071" w:type="dxa"/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>6 X 3 = 18</w:t>
            </w:r>
          </w:p>
        </w:tc>
        <w:tc>
          <w:tcPr>
            <w:tcW w:w="2158" w:type="dxa"/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 xml:space="preserve">18 ÷ 3 = 6 </w:t>
            </w:r>
          </w:p>
        </w:tc>
        <w:tc>
          <w:tcPr>
            <w:tcW w:w="2158" w:type="dxa"/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>3 + 3 + 3 = 18</w:t>
            </w:r>
          </w:p>
        </w:tc>
        <w:tc>
          <w:tcPr>
            <w:tcW w:w="2158" w:type="dxa"/>
          </w:tcPr>
          <w:p w:rsidR="00D26BA0" w:rsidRPr="00D26BA0" w:rsidRDefault="00D26B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6BA0">
              <w:rPr>
                <w:rFonts w:ascii="Times New Roman" w:hAnsi="Times New Roman" w:cs="Times New Roman"/>
                <w:sz w:val="32"/>
                <w:szCs w:val="32"/>
              </w:rPr>
              <w:t>18 ÷ 6 = 3</w:t>
            </w:r>
          </w:p>
        </w:tc>
      </w:tr>
    </w:tbl>
    <w:p w:rsidR="00D26BA0" w:rsidRPr="00D26BA0" w:rsidRDefault="00D26BA0">
      <w:pPr>
        <w:rPr>
          <w:rFonts w:ascii="Times New Roman" w:hAnsi="Times New Roman" w:cs="Times New Roman"/>
          <w:sz w:val="32"/>
          <w:szCs w:val="32"/>
        </w:rPr>
      </w:pPr>
    </w:p>
    <w:p w:rsidR="00D26BA0" w:rsidRDefault="00D26BA0" w:rsidP="00D26BA0">
      <w:pPr>
        <w:ind w:firstLine="720"/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>What else can you code?</w:t>
      </w:r>
    </w:p>
    <w:p w:rsidR="00D26BA0" w:rsidRPr="00D26BA0" w:rsidRDefault="00D26BA0" w:rsidP="00D26BA0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D26BA0" w:rsidRPr="00D26BA0" w:rsidRDefault="00D26BA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26BA0">
        <w:rPr>
          <w:rFonts w:ascii="Times New Roman" w:hAnsi="Times New Roman" w:cs="Times New Roman"/>
          <w:b/>
          <w:sz w:val="32"/>
          <w:szCs w:val="32"/>
          <w:u w:val="single"/>
        </w:rPr>
        <w:t>An Array as Sprites</w:t>
      </w:r>
    </w:p>
    <w:p w:rsidR="00D26BA0" w:rsidRPr="00D26BA0" w:rsidRDefault="00D26BA0">
      <w:pPr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Decide on an array and if you will have row parts or column parts.  </w:t>
      </w:r>
    </w:p>
    <w:p w:rsidR="00D26BA0" w:rsidRPr="00D26BA0" w:rsidRDefault="00D26BA0">
      <w:pPr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Make Sprites for the parts.  </w:t>
      </w:r>
    </w:p>
    <w:p w:rsidR="00D26BA0" w:rsidRPr="00D26BA0" w:rsidRDefault="00D26BA0">
      <w:pPr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Decide what you will code.  </w:t>
      </w:r>
      <w:r w:rsidR="009A1D1A">
        <w:rPr>
          <w:rFonts w:ascii="Times New Roman" w:hAnsi="Times New Roman" w:cs="Times New Roman"/>
          <w:sz w:val="32"/>
          <w:szCs w:val="32"/>
        </w:rPr>
        <w:t xml:space="preserve">For example, </w:t>
      </w:r>
    </w:p>
    <w:p w:rsidR="00D26BA0" w:rsidRPr="00D26BA0" w:rsidRDefault="00D26BA0" w:rsidP="00D26BA0">
      <w:pPr>
        <w:ind w:firstLine="720"/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Will you have the Cat and Sprites interact together? </w:t>
      </w:r>
    </w:p>
    <w:p w:rsidR="00D26BA0" w:rsidRPr="00D26BA0" w:rsidRDefault="00D26BA0" w:rsidP="00D26BA0">
      <w:pPr>
        <w:ind w:left="720"/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 xml:space="preserve">Will the Sprites move around to form an array?  </w:t>
      </w:r>
    </w:p>
    <w:p w:rsidR="00D26BA0" w:rsidRDefault="00D26BA0" w:rsidP="00D26BA0">
      <w:pPr>
        <w:ind w:left="720"/>
        <w:rPr>
          <w:rFonts w:ascii="Times New Roman" w:hAnsi="Times New Roman" w:cs="Times New Roman"/>
          <w:sz w:val="32"/>
          <w:szCs w:val="32"/>
        </w:rPr>
      </w:pPr>
      <w:r w:rsidRPr="00D26BA0">
        <w:rPr>
          <w:rFonts w:ascii="Times New Roman" w:hAnsi="Times New Roman" w:cs="Times New Roman"/>
          <w:sz w:val="32"/>
          <w:szCs w:val="32"/>
        </w:rPr>
        <w:t>What else can you code?</w:t>
      </w:r>
    </w:p>
    <w:p w:rsidR="00D26BA0" w:rsidRDefault="00D26BA0" w:rsidP="00D26BA0">
      <w:pPr>
        <w:rPr>
          <w:rFonts w:ascii="Times New Roman" w:hAnsi="Times New Roman" w:cs="Times New Roman"/>
          <w:sz w:val="32"/>
          <w:szCs w:val="32"/>
        </w:rPr>
      </w:pPr>
    </w:p>
    <w:p w:rsidR="009A1D1A" w:rsidRDefault="009A1D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26BA0" w:rsidRDefault="00D26BA0" w:rsidP="00D26BA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1"/>
        <w:gridCol w:w="7599"/>
      </w:tblGrid>
      <w:tr w:rsidR="009A1D1A" w:rsidTr="00487AE2">
        <w:tc>
          <w:tcPr>
            <w:tcW w:w="3191" w:type="dxa"/>
          </w:tcPr>
          <w:p w:rsidR="009A1D1A" w:rsidRDefault="009A1D1A" w:rsidP="00487AE2">
            <w:r>
              <w:object w:dxaOrig="9000" w:dyaOrig="4560">
                <v:shape id="_x0000_i1039" type="#_x0000_t75" style="width:145.75pt;height:73.75pt" o:ole="">
                  <v:imagedata r:id="rId4" o:title=""/>
                </v:shape>
                <o:OLEObject Type="Embed" ProgID="PBrush" ShapeID="_x0000_i1039" DrawAspect="Content" ObjectID="_1584016746" r:id="rId30"/>
              </w:object>
            </w:r>
          </w:p>
        </w:tc>
        <w:tc>
          <w:tcPr>
            <w:tcW w:w="7599" w:type="dxa"/>
          </w:tcPr>
          <w:p w:rsidR="009A1D1A" w:rsidRDefault="009A1D1A" w:rsidP="00487AE2"/>
          <w:p w:rsidR="009A1D1A" w:rsidRDefault="009A1D1A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Remainder of One Task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:</w:t>
            </w:r>
          </w:p>
          <w:p w:rsidR="009A1D1A" w:rsidRPr="009C2A64" w:rsidRDefault="009A1D1A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Curriculum Expectations</w:t>
            </w:r>
          </w:p>
        </w:tc>
      </w:tr>
    </w:tbl>
    <w:p w:rsidR="009A1D1A" w:rsidRDefault="009A1D1A" w:rsidP="00D26BA0">
      <w:pPr>
        <w:rPr>
          <w:rFonts w:ascii="Times New Roman" w:hAnsi="Times New Roman" w:cs="Times New Roman"/>
          <w:sz w:val="32"/>
          <w:szCs w:val="32"/>
        </w:rPr>
      </w:pPr>
    </w:p>
    <w:p w:rsidR="009A1D1A" w:rsidRDefault="009A1D1A" w:rsidP="00D26BA0">
      <w:pPr>
        <w:rPr>
          <w:rFonts w:ascii="BulldogMedium" w:hAnsi="BulldogMedium" w:cs="BulldogMedium"/>
          <w:sz w:val="36"/>
          <w:szCs w:val="36"/>
        </w:rPr>
      </w:pPr>
      <w:r>
        <w:rPr>
          <w:rFonts w:ascii="BulldogMedium" w:hAnsi="BulldogMedium" w:cs="BulldogMedium"/>
          <w:sz w:val="36"/>
          <w:szCs w:val="36"/>
        </w:rPr>
        <w:t>Grade 3: Number Sense and Numeration</w:t>
      </w: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BulldogBold" w:hAnsi="BulldogBold" w:cs="BulldogBold"/>
          <w:b/>
          <w:bCs/>
          <w:sz w:val="28"/>
          <w:szCs w:val="28"/>
        </w:rPr>
      </w:pPr>
      <w:r>
        <w:rPr>
          <w:rFonts w:ascii="BulldogBold" w:hAnsi="BulldogBold" w:cs="BulldogBold"/>
          <w:b/>
          <w:bCs/>
          <w:sz w:val="28"/>
          <w:szCs w:val="28"/>
        </w:rPr>
        <w:t>Overall Expectations</w:t>
      </w:r>
    </w:p>
    <w:p w:rsidR="009A1D1A" w:rsidRPr="009A1D1A" w:rsidRDefault="009A1D1A" w:rsidP="009A1D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By the end of Grade 3, students will:</w:t>
      </w: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1D1A">
        <w:rPr>
          <w:rFonts w:ascii="Times New Roman" w:hAnsi="Times New Roman" w:cs="Times New Roman"/>
          <w:i/>
          <w:sz w:val="28"/>
          <w:szCs w:val="28"/>
        </w:rPr>
        <w:t>• solve problems involving the addition and subtraction of single- and multi-digit whole</w:t>
      </w:r>
      <w:r w:rsidRPr="009A1D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i/>
          <w:sz w:val="28"/>
          <w:szCs w:val="28"/>
        </w:rPr>
        <w:t>numbers, using a variety of strategies, and demonstrate an understanding of multiplication</w:t>
      </w:r>
      <w:r w:rsidRPr="009A1D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i/>
          <w:sz w:val="28"/>
          <w:szCs w:val="28"/>
        </w:rPr>
        <w:t>and division.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A1D1A">
        <w:rPr>
          <w:rFonts w:ascii="Times New Roman" w:hAnsi="Times New Roman" w:cs="Times New Roman"/>
          <w:b/>
          <w:i/>
          <w:iCs/>
          <w:sz w:val="28"/>
          <w:szCs w:val="28"/>
        </w:rPr>
        <w:t>Operational Sense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By the end of Grade 3, students will: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– relate multiplication of one-digit numbers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and division by one-digit divisors to real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life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situations, using a variety of tools and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strategies (e.g., place objects in equal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groups, use arrays,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write repeated addition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 xml:space="preserve">or subtraction </w:t>
      </w:r>
      <w:r w:rsidRPr="009A1D1A">
        <w:rPr>
          <w:rFonts w:ascii="Times New Roman" w:hAnsi="Times New Roman" w:cs="Times New Roman"/>
          <w:sz w:val="28"/>
          <w:szCs w:val="28"/>
        </w:rPr>
        <w:t>s</w:t>
      </w:r>
      <w:r w:rsidRPr="009A1D1A">
        <w:rPr>
          <w:rFonts w:ascii="Times New Roman" w:hAnsi="Times New Roman" w:cs="Times New Roman"/>
          <w:sz w:val="28"/>
          <w:szCs w:val="28"/>
        </w:rPr>
        <w:t>entences) (</w:t>
      </w:r>
      <w:r w:rsidRPr="009A1D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Sample problem:</w:t>
      </w:r>
      <w:r w:rsidRPr="009A1D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Give a real-life example of when you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might need to know that 3 groups of 2 is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3 x 2.);</w:t>
      </w: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BulldogMedium" w:hAnsi="BulldogMedium" w:cs="BulldogMedium"/>
          <w:sz w:val="36"/>
          <w:szCs w:val="36"/>
        </w:rPr>
      </w:pPr>
      <w:r>
        <w:rPr>
          <w:rFonts w:ascii="BulldogMedium" w:hAnsi="BulldogMedium" w:cs="BulldogMedium"/>
          <w:sz w:val="36"/>
          <w:szCs w:val="36"/>
        </w:rPr>
        <w:t>Grade 4: Number Sense and Numeration</w:t>
      </w: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BulldogBold" w:hAnsi="BulldogBold" w:cs="BulldogBold"/>
          <w:b/>
          <w:bCs/>
          <w:sz w:val="28"/>
          <w:szCs w:val="28"/>
        </w:rPr>
      </w:pPr>
      <w:r>
        <w:rPr>
          <w:rFonts w:ascii="BulldogBold" w:hAnsi="BulldogBold" w:cs="BulldogBold"/>
          <w:b/>
          <w:bCs/>
          <w:sz w:val="28"/>
          <w:szCs w:val="28"/>
        </w:rPr>
        <w:t>Overall Expectations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By the end of Grade 4, students will:</w:t>
      </w:r>
    </w:p>
    <w:p w:rsid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1D1A">
        <w:rPr>
          <w:rFonts w:ascii="Times New Roman" w:hAnsi="Times New Roman" w:cs="Times New Roman"/>
          <w:i/>
          <w:sz w:val="28"/>
          <w:szCs w:val="28"/>
        </w:rPr>
        <w:t>• solve problems involving the addition, subtraction,</w:t>
      </w:r>
      <w:r w:rsidRPr="009A1D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i/>
          <w:sz w:val="28"/>
          <w:szCs w:val="28"/>
        </w:rPr>
        <w:t>multiplication, and division of single- and</w:t>
      </w:r>
      <w:r w:rsidRPr="009A1D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i/>
          <w:sz w:val="28"/>
          <w:szCs w:val="28"/>
        </w:rPr>
        <w:t>multi-digit whole numbers, and involving the addition and subtraction of decimal numbers</w:t>
      </w:r>
      <w:r w:rsidRPr="009A1D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i/>
          <w:sz w:val="28"/>
          <w:szCs w:val="28"/>
        </w:rPr>
        <w:t>to tenths and money amounts, using a variety of strategies;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A1D1A">
        <w:rPr>
          <w:rFonts w:ascii="Times New Roman" w:hAnsi="Times New Roman" w:cs="Times New Roman"/>
          <w:b/>
          <w:i/>
          <w:iCs/>
          <w:sz w:val="28"/>
          <w:szCs w:val="28"/>
        </w:rPr>
        <w:t>Operational Sense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By the end of Grade 4, students will: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– multiply two-digit whole numbers by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one-digit whole numbers, using a variety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of tools (e.g., base ten materials or drawings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of them, arrays), student-generated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algorithms, and standard algorithms;</w:t>
      </w:r>
    </w:p>
    <w:p w:rsidR="009A1D1A" w:rsidRPr="009A1D1A" w:rsidRDefault="009A1D1A" w:rsidP="009A1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– divide two-digit whole numbers by one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digit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whole numbers, using a variety of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tools (e.g., concrete materials, drawings)</w:t>
      </w:r>
      <w:r w:rsidRPr="009A1D1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and student-generated algorithms;</w:t>
      </w:r>
    </w:p>
    <w:sectPr w:rsidR="009A1D1A" w:rsidRPr="009A1D1A" w:rsidSect="00BF32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ulldog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ulldog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13"/>
    <w:rsid w:val="00006831"/>
    <w:rsid w:val="000914D1"/>
    <w:rsid w:val="00320695"/>
    <w:rsid w:val="0062231F"/>
    <w:rsid w:val="006A1A39"/>
    <w:rsid w:val="008446D7"/>
    <w:rsid w:val="00854946"/>
    <w:rsid w:val="0093586C"/>
    <w:rsid w:val="00936D53"/>
    <w:rsid w:val="00940443"/>
    <w:rsid w:val="0095765E"/>
    <w:rsid w:val="009750E0"/>
    <w:rsid w:val="009A1D1A"/>
    <w:rsid w:val="00A9233C"/>
    <w:rsid w:val="00AD5E00"/>
    <w:rsid w:val="00BF32D2"/>
    <w:rsid w:val="00C14E00"/>
    <w:rsid w:val="00CD26AE"/>
    <w:rsid w:val="00D26BA0"/>
    <w:rsid w:val="00D27582"/>
    <w:rsid w:val="00DC2FB0"/>
    <w:rsid w:val="00F61C54"/>
    <w:rsid w:val="00FD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B8C6FE-888A-48B2-BF5B-26C033A59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40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7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206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bm16pTOUhk" TargetMode="External"/><Relationship Id="rId13" Type="http://schemas.openxmlformats.org/officeDocument/2006/relationships/hyperlink" Target="http://kpscobracoders.weebly.com/0921--0927-workshop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://kpscobracoders.weebly.com/" TargetMode="External"/><Relationship Id="rId7" Type="http://schemas.openxmlformats.org/officeDocument/2006/relationships/hyperlink" Target="http://kpscobracoders.weebly.com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oleObject" Target="embeddings/oleObject2.bin"/><Relationship Id="rId29" Type="http://schemas.openxmlformats.org/officeDocument/2006/relationships/hyperlink" Target="http://kpscobracoders.weebly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mathsolutions.com/documents/0-941355-46-2_L.pdf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10" Type="http://schemas.openxmlformats.org/officeDocument/2006/relationships/hyperlink" Target="https://www.youtube.com/watch?v=arT7OSEdu3U" TargetMode="External"/><Relationship Id="rId19" Type="http://schemas.openxmlformats.org/officeDocument/2006/relationships/hyperlink" Target="http://kpscobracoders.weebly.com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s4zsaoAlMpM" TargetMode="External"/><Relationship Id="rId14" Type="http://schemas.openxmlformats.org/officeDocument/2006/relationships/hyperlink" Target="http://kpscobracoders.weebly.com/dash-and-dot.html" TargetMode="External"/><Relationship Id="rId22" Type="http://schemas.openxmlformats.org/officeDocument/2006/relationships/hyperlink" Target="http://www.mathies.ca/learningTools.php" TargetMode="External"/><Relationship Id="rId27" Type="http://schemas.openxmlformats.org/officeDocument/2006/relationships/image" Target="media/image12.png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GECDSB</Company>
  <LinksUpToDate>false</LinksUpToDate>
  <CharactersWithSpaces>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2018-03-31T16:02:00Z</dcterms:created>
  <dcterms:modified xsi:type="dcterms:W3CDTF">2018-03-31T19:50:00Z</dcterms:modified>
</cp:coreProperties>
</file>